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C67" w:rsidRPr="006F7C67" w:rsidRDefault="006F7C67" w:rsidP="00A97E94">
      <w:pPr>
        <w:rPr>
          <w:b/>
          <w:bCs/>
        </w:rPr>
      </w:pPr>
      <w:r>
        <w:tab/>
      </w:r>
      <w:r>
        <w:tab/>
      </w:r>
      <w:r>
        <w:tab/>
      </w:r>
      <w:r>
        <w:tab/>
      </w:r>
      <w:r>
        <w:tab/>
      </w:r>
      <w:r>
        <w:tab/>
      </w:r>
      <w:r>
        <w:tab/>
      </w:r>
      <w:r>
        <w:tab/>
      </w:r>
      <w:r>
        <w:tab/>
      </w:r>
      <w:r>
        <w:tab/>
      </w:r>
    </w:p>
    <w:p w:rsidR="00024256" w:rsidRDefault="00024256" w:rsidP="00024256"/>
    <w:p w:rsidR="008D174A" w:rsidRDefault="008D174A" w:rsidP="00024256"/>
    <w:p w:rsidR="00B76C82" w:rsidRDefault="00B76C82" w:rsidP="00A425B6">
      <w:pPr>
        <w:jc w:val="center"/>
        <w:rPr>
          <w:rFonts w:cstheme="minorHAnsi"/>
          <w:b/>
          <w:bCs/>
          <w:sz w:val="24"/>
          <w:szCs w:val="24"/>
        </w:rPr>
      </w:pPr>
      <w:r>
        <w:rPr>
          <w:rFonts w:cstheme="minorHAnsi"/>
          <w:b/>
          <w:bCs/>
          <w:sz w:val="24"/>
          <w:szCs w:val="24"/>
        </w:rPr>
        <w:t xml:space="preserve">BEŞİR DERNEĞİ </w:t>
      </w:r>
    </w:p>
    <w:p w:rsidR="00B51444" w:rsidRDefault="00B76C82" w:rsidP="00A425B6">
      <w:pPr>
        <w:jc w:val="center"/>
        <w:rPr>
          <w:rFonts w:cstheme="minorHAnsi"/>
          <w:b/>
          <w:bCs/>
          <w:sz w:val="24"/>
          <w:szCs w:val="24"/>
        </w:rPr>
      </w:pPr>
      <w:r>
        <w:rPr>
          <w:rFonts w:cstheme="minorHAnsi"/>
          <w:b/>
          <w:bCs/>
          <w:sz w:val="24"/>
          <w:szCs w:val="24"/>
        </w:rPr>
        <w:t xml:space="preserve">KEMİKLİ KIRMIZI ET ALIMI </w:t>
      </w:r>
    </w:p>
    <w:p w:rsidR="00B76C82" w:rsidRDefault="00B76C82" w:rsidP="00A425B6">
      <w:pPr>
        <w:jc w:val="center"/>
        <w:rPr>
          <w:rFonts w:cstheme="minorHAnsi"/>
          <w:b/>
          <w:bCs/>
          <w:sz w:val="24"/>
          <w:szCs w:val="24"/>
        </w:rPr>
      </w:pPr>
      <w:r w:rsidRPr="00B76C82">
        <w:rPr>
          <w:rFonts w:cstheme="minorHAnsi"/>
          <w:b/>
          <w:bCs/>
          <w:sz w:val="24"/>
          <w:szCs w:val="24"/>
        </w:rPr>
        <w:t xml:space="preserve">TEKNİK ŞARTNAMESİ </w:t>
      </w:r>
    </w:p>
    <w:p w:rsidR="00B76C82" w:rsidRPr="00B76C82" w:rsidRDefault="00CC1485" w:rsidP="00A425B6">
      <w:pPr>
        <w:jc w:val="center"/>
        <w:rPr>
          <w:rFonts w:cstheme="minorHAnsi"/>
          <w:b/>
          <w:bCs/>
          <w:sz w:val="24"/>
          <w:szCs w:val="24"/>
        </w:rPr>
      </w:pPr>
      <w:r>
        <w:rPr>
          <w:rFonts w:cstheme="minorHAnsi"/>
          <w:b/>
          <w:bCs/>
          <w:sz w:val="24"/>
          <w:szCs w:val="24"/>
        </w:rPr>
        <w:t>MART 2022</w:t>
      </w:r>
    </w:p>
    <w:p w:rsidR="006F7C67" w:rsidRPr="00F22E92" w:rsidRDefault="006F7C67" w:rsidP="006F7C67">
      <w:pPr>
        <w:jc w:val="center"/>
        <w:rPr>
          <w:rFonts w:cstheme="minorHAnsi"/>
          <w:b/>
          <w:sz w:val="24"/>
          <w:szCs w:val="24"/>
        </w:rPr>
      </w:pPr>
    </w:p>
    <w:p w:rsidR="00B76C82" w:rsidRDefault="00942949" w:rsidP="008E413A">
      <w:r w:rsidRPr="00B76C82">
        <w:rPr>
          <w:b/>
        </w:rPr>
        <w:t>M</w:t>
      </w:r>
      <w:r w:rsidR="00B76C82">
        <w:rPr>
          <w:b/>
        </w:rPr>
        <w:t>adde 1.</w:t>
      </w:r>
      <w:r w:rsidRPr="00B76C82">
        <w:rPr>
          <w:b/>
        </w:rPr>
        <w:t xml:space="preserve"> İŞİN KONUSU</w:t>
      </w:r>
      <w:r>
        <w:t xml:space="preserve"> </w:t>
      </w:r>
    </w:p>
    <w:p w:rsidR="00B76C82" w:rsidRDefault="00B76C82" w:rsidP="008E413A">
      <w:r w:rsidRPr="00DD05E6">
        <w:rPr>
          <w:b/>
        </w:rPr>
        <w:t>1.1.</w:t>
      </w:r>
      <w:r w:rsidR="00D1326E">
        <w:t xml:space="preserve"> Beşir Derneği Kemikli Kırmızı Et </w:t>
      </w:r>
      <w:r>
        <w:t>satın alı</w:t>
      </w:r>
      <w:r w:rsidR="00D1326E">
        <w:t>mı</w:t>
      </w:r>
      <w:r w:rsidR="003A1E52">
        <w:t>, Paketlemesi ve Dağıtım Hizmeti İ</w:t>
      </w:r>
      <w:r w:rsidR="00B440EF">
        <w:t>şi.</w:t>
      </w:r>
    </w:p>
    <w:p w:rsidR="00942949" w:rsidRDefault="00942949" w:rsidP="008E413A">
      <w:r w:rsidRPr="00DD05E6">
        <w:rPr>
          <w:b/>
        </w:rPr>
        <w:t>1.2.</w:t>
      </w:r>
      <w:r>
        <w:t xml:space="preserve"> Bu teknik şartnamede kısaca; </w:t>
      </w:r>
      <w:r w:rsidR="00B76C82" w:rsidRPr="00F22E92">
        <w:rPr>
          <w:rFonts w:cstheme="minorHAnsi"/>
        </w:rPr>
        <w:t xml:space="preserve">BEŞİR SOSYAL YARDIMLAŞMA VE DAYANIŞMA DERNEĞİ </w:t>
      </w:r>
      <w:r>
        <w:t>“</w:t>
      </w:r>
      <w:r w:rsidR="00B76C82" w:rsidRPr="00B76C82">
        <w:rPr>
          <w:b/>
        </w:rPr>
        <w:t>DERNEK</w:t>
      </w:r>
      <w:r w:rsidR="00B76C82">
        <w:t>”, İ</w:t>
      </w:r>
      <w:r>
        <w:t>haleye iştirak etmek isteyen firmalar “</w:t>
      </w:r>
      <w:r w:rsidRPr="00B76C82">
        <w:rPr>
          <w:b/>
        </w:rPr>
        <w:t>İSTEKLİ</w:t>
      </w:r>
      <w:r>
        <w:t>” ve üzerine ihale yapılan ve sözleşme imzalanan istekli “</w:t>
      </w:r>
      <w:r w:rsidRPr="00B76C82">
        <w:rPr>
          <w:b/>
        </w:rPr>
        <w:t>YÜKLENİCİ</w:t>
      </w:r>
      <w:r>
        <w:t>” olarak tanımlanacaktır.</w:t>
      </w:r>
    </w:p>
    <w:p w:rsidR="008E413A" w:rsidRDefault="00117543" w:rsidP="008E413A">
      <w:pPr>
        <w:rPr>
          <w:rFonts w:cstheme="minorHAnsi"/>
          <w:b/>
          <w:bCs/>
          <w:sz w:val="24"/>
          <w:szCs w:val="24"/>
        </w:rPr>
      </w:pPr>
      <w:r w:rsidRPr="00117543">
        <w:rPr>
          <w:b/>
        </w:rPr>
        <w:t>Madde 2. İSTENEN MİKTARLAR</w:t>
      </w:r>
      <w:r w:rsidRPr="00F22E92">
        <w:rPr>
          <w:rFonts w:cstheme="minorHAnsi"/>
          <w:b/>
          <w:bCs/>
          <w:sz w:val="24"/>
          <w:szCs w:val="24"/>
        </w:rPr>
        <w:t xml:space="preserve"> </w:t>
      </w:r>
    </w:p>
    <w:p w:rsidR="00117543" w:rsidRDefault="00CC1485" w:rsidP="008E413A">
      <w:pPr>
        <w:rPr>
          <w:rFonts w:cstheme="minorHAnsi"/>
          <w:bCs/>
          <w:sz w:val="24"/>
          <w:szCs w:val="24"/>
        </w:rPr>
      </w:pPr>
      <w:r>
        <w:rPr>
          <w:rFonts w:cstheme="minorHAnsi"/>
          <w:bCs/>
          <w:sz w:val="24"/>
          <w:szCs w:val="24"/>
        </w:rPr>
        <w:t>Kemikli Kırmızı Et 75</w:t>
      </w:r>
      <w:r w:rsidR="00117543" w:rsidRPr="00117543">
        <w:rPr>
          <w:rFonts w:cstheme="minorHAnsi"/>
          <w:bCs/>
          <w:sz w:val="24"/>
          <w:szCs w:val="24"/>
        </w:rPr>
        <w:t>00 Kg. (10 kg. Paketler halinde)</w:t>
      </w:r>
      <w:r w:rsidR="00751C53">
        <w:rPr>
          <w:rFonts w:cstheme="minorHAnsi"/>
          <w:bCs/>
          <w:sz w:val="24"/>
          <w:szCs w:val="24"/>
        </w:rPr>
        <w:t xml:space="preserve"> </w:t>
      </w:r>
      <w:r w:rsidR="00751C53" w:rsidRPr="002824D4">
        <w:rPr>
          <w:rFonts w:cstheme="minorHAnsi"/>
          <w:bCs/>
          <w:sz w:val="24"/>
          <w:szCs w:val="24"/>
        </w:rPr>
        <w:t>Dernek %10 oranında artış veya azalış talep edebilir.</w:t>
      </w:r>
    </w:p>
    <w:p w:rsidR="00117543" w:rsidRPr="00117543" w:rsidRDefault="00117543" w:rsidP="008E413A">
      <w:pPr>
        <w:rPr>
          <w:rFonts w:cstheme="minorHAnsi"/>
          <w:b/>
          <w:bCs/>
          <w:sz w:val="24"/>
          <w:szCs w:val="24"/>
        </w:rPr>
      </w:pPr>
      <w:r w:rsidRPr="00117543">
        <w:rPr>
          <w:b/>
        </w:rPr>
        <w:t>M</w:t>
      </w:r>
      <w:r>
        <w:rPr>
          <w:b/>
        </w:rPr>
        <w:t>adde</w:t>
      </w:r>
      <w:r w:rsidRPr="00117543">
        <w:rPr>
          <w:b/>
        </w:rPr>
        <w:t xml:space="preserve"> 3. TEKLİF KAPSAMI VE İSTENEN ÖZELLİKLER</w:t>
      </w:r>
    </w:p>
    <w:p w:rsidR="00237F55" w:rsidRDefault="00237F55" w:rsidP="008E413A">
      <w:r>
        <w:rPr>
          <w:b/>
        </w:rPr>
        <w:t>3.1.</w:t>
      </w:r>
      <w:r w:rsidR="00D5203A">
        <w:rPr>
          <w:b/>
        </w:rPr>
        <w:t>Büyükbaş Kırmızı Et</w:t>
      </w:r>
      <w:r w:rsidR="00D5203A" w:rsidRPr="00117543">
        <w:rPr>
          <w:b/>
        </w:rPr>
        <w:t xml:space="preserve"> (Kemik</w:t>
      </w:r>
      <w:r w:rsidR="00D5203A">
        <w:rPr>
          <w:b/>
        </w:rPr>
        <w:t>li</w:t>
      </w:r>
      <w:r w:rsidR="00D5203A" w:rsidRPr="00117543">
        <w:rPr>
          <w:b/>
        </w:rPr>
        <w:t>):</w:t>
      </w:r>
    </w:p>
    <w:p w:rsidR="00117543" w:rsidRDefault="00CC1485" w:rsidP="008E413A">
      <w:r>
        <w:t>Satın Alınacak Miktar: 75</w:t>
      </w:r>
      <w:r w:rsidR="00117543">
        <w:t xml:space="preserve">00 kg </w:t>
      </w:r>
    </w:p>
    <w:p w:rsidR="00696C42" w:rsidRDefault="00237F55" w:rsidP="008E413A">
      <w:r>
        <w:rPr>
          <w:b/>
        </w:rPr>
        <w:t>3.2</w:t>
      </w:r>
      <w:r w:rsidR="00A30161">
        <w:rPr>
          <w:b/>
        </w:rPr>
        <w:t xml:space="preserve">. </w:t>
      </w:r>
      <w:r>
        <w:rPr>
          <w:b/>
        </w:rPr>
        <w:t>Teslim Şekli</w:t>
      </w:r>
    </w:p>
    <w:p w:rsidR="003D40FB" w:rsidRDefault="00117543" w:rsidP="008E413A">
      <w:r>
        <w:t xml:space="preserve"> 10’ar Kg’lık paketler halinde </w:t>
      </w:r>
      <w:r w:rsidR="00CC1485">
        <w:t>750</w:t>
      </w:r>
      <w:r w:rsidR="003D40FB">
        <w:t xml:space="preserve"> Paketin </w:t>
      </w:r>
      <w:r w:rsidR="00010B78">
        <w:t>poşetli</w:t>
      </w:r>
      <w:r>
        <w:t xml:space="preserve"> ambalaj </w:t>
      </w:r>
      <w:proofErr w:type="gramStart"/>
      <w:r>
        <w:t>içerisinde</w:t>
      </w:r>
      <w:r w:rsidR="00D03D53">
        <w:t xml:space="preserve"> </w:t>
      </w:r>
      <w:r>
        <w:t xml:space="preserve"> </w:t>
      </w:r>
      <w:proofErr w:type="spellStart"/>
      <w:r w:rsidR="003D40FB">
        <w:t>Kolilenmiş</w:t>
      </w:r>
      <w:proofErr w:type="spellEnd"/>
      <w:proofErr w:type="gramEnd"/>
      <w:r w:rsidR="003D40FB">
        <w:t xml:space="preserve"> şekilde </w:t>
      </w:r>
      <w:r w:rsidR="000C1A0D">
        <w:t xml:space="preserve">Derneğin belirleyeceği </w:t>
      </w:r>
      <w:r w:rsidR="003D40FB">
        <w:t xml:space="preserve">Yurt içindeki </w:t>
      </w:r>
      <w:proofErr w:type="spellStart"/>
      <w:r w:rsidR="003D40FB">
        <w:t>Lo</w:t>
      </w:r>
      <w:r w:rsidR="000C1A0D">
        <w:t>kasyonlara</w:t>
      </w:r>
      <w:proofErr w:type="spellEnd"/>
      <w:r w:rsidR="000C1A0D">
        <w:t xml:space="preserve"> mesai saatleri içinde </w:t>
      </w:r>
      <w:r>
        <w:t xml:space="preserve">teslim edilecektir. </w:t>
      </w:r>
    </w:p>
    <w:p w:rsidR="00696C42" w:rsidRDefault="00237F55" w:rsidP="008E413A">
      <w:pPr>
        <w:rPr>
          <w:b/>
        </w:rPr>
      </w:pPr>
      <w:r>
        <w:rPr>
          <w:b/>
        </w:rPr>
        <w:t>3</w:t>
      </w:r>
      <w:r w:rsidR="00A30161">
        <w:rPr>
          <w:b/>
        </w:rPr>
        <w:t>.</w:t>
      </w:r>
      <w:r>
        <w:rPr>
          <w:b/>
        </w:rPr>
        <w:t>3</w:t>
      </w:r>
      <w:r w:rsidR="00A30161">
        <w:rPr>
          <w:b/>
        </w:rPr>
        <w:t xml:space="preserve">. </w:t>
      </w:r>
      <w:r w:rsidR="003A1E52">
        <w:rPr>
          <w:b/>
        </w:rPr>
        <w:t xml:space="preserve">Malın </w:t>
      </w:r>
      <w:r>
        <w:rPr>
          <w:b/>
        </w:rPr>
        <w:t>Özellikleri</w:t>
      </w:r>
    </w:p>
    <w:p w:rsidR="00696C42" w:rsidRDefault="00237F55" w:rsidP="008E413A">
      <w:r>
        <w:rPr>
          <w:b/>
        </w:rPr>
        <w:t>3</w:t>
      </w:r>
      <w:r w:rsidR="00A30161">
        <w:rPr>
          <w:b/>
        </w:rPr>
        <w:t>.</w:t>
      </w:r>
      <w:r>
        <w:rPr>
          <w:b/>
        </w:rPr>
        <w:t>3</w:t>
      </w:r>
      <w:r w:rsidR="00A30161">
        <w:rPr>
          <w:b/>
        </w:rPr>
        <w:t>.1.</w:t>
      </w:r>
      <w:r w:rsidR="00117543">
        <w:t xml:space="preserve"> Et </w:t>
      </w:r>
      <w:proofErr w:type="gramStart"/>
      <w:r w:rsidR="00117543">
        <w:t>ürünleri  soğuk</w:t>
      </w:r>
      <w:proofErr w:type="gramEnd"/>
      <w:r w:rsidR="00117543">
        <w:t xml:space="preserve"> zincir içerisinde teslim edilecek olup, </w:t>
      </w:r>
      <w:r w:rsidR="003D40FB">
        <w:t xml:space="preserve">Beşir derneği logolu Kolilerde </w:t>
      </w:r>
      <w:r w:rsidR="00010B78">
        <w:t>poşetli</w:t>
      </w:r>
      <w:r w:rsidR="00117543">
        <w:t xml:space="preserve"> ambalaj</w:t>
      </w:r>
      <w:r w:rsidR="003D40FB">
        <w:t xml:space="preserve">lı olarak </w:t>
      </w:r>
      <w:r w:rsidR="00696C42">
        <w:t>teslim edilecektir.</w:t>
      </w:r>
      <w:r w:rsidR="00117543">
        <w:t xml:space="preserve"> </w:t>
      </w:r>
    </w:p>
    <w:p w:rsidR="00696C42" w:rsidRDefault="00237F55" w:rsidP="008E413A">
      <w:r>
        <w:rPr>
          <w:b/>
        </w:rPr>
        <w:t>3.3.2.</w:t>
      </w:r>
      <w:r>
        <w:t xml:space="preserve"> </w:t>
      </w:r>
      <w:r w:rsidR="00117543">
        <w:t xml:space="preserve">Et ürünleri kan, pislik (dışkı, sindirim organı muhteviyatı vb.), toprak, çamur ve yabancı maddelerle kirlenmiş olmayacaktır. </w:t>
      </w:r>
    </w:p>
    <w:p w:rsidR="00696C42" w:rsidRDefault="00237F55" w:rsidP="008E413A">
      <w:r>
        <w:rPr>
          <w:b/>
        </w:rPr>
        <w:t>3.3</w:t>
      </w:r>
      <w:r w:rsidR="00A30161">
        <w:rPr>
          <w:b/>
        </w:rPr>
        <w:t>.3.</w:t>
      </w:r>
      <w:r w:rsidR="00117543">
        <w:t xml:space="preserve"> Et ve yağ renginde değişme, </w:t>
      </w:r>
      <w:proofErr w:type="spellStart"/>
      <w:r w:rsidR="00117543">
        <w:t>yeşilimtrak</w:t>
      </w:r>
      <w:proofErr w:type="spellEnd"/>
      <w:r w:rsidR="00117543">
        <w:t xml:space="preserve">, mavi, kahverengi, siyah renk oluşumu lekeleri, renkte matlaşma (donuklaşma) et yüzeyinde yapışkan sümüksü ifrazat oluşumu görülmeyecektir. </w:t>
      </w:r>
    </w:p>
    <w:p w:rsidR="00696C42" w:rsidRDefault="00237F55" w:rsidP="008E413A">
      <w:r>
        <w:rPr>
          <w:b/>
        </w:rPr>
        <w:t>3.3</w:t>
      </w:r>
      <w:r w:rsidR="00A30161">
        <w:rPr>
          <w:b/>
        </w:rPr>
        <w:t>.4.</w:t>
      </w:r>
      <w:r w:rsidR="00117543">
        <w:t xml:space="preserve"> Et ürünleri koruma soğukluğ</w:t>
      </w:r>
      <w:r w:rsidR="00010B78">
        <w:t xml:space="preserve">unu muhafaza edecek şekilde soğuk zinciri kırılmayacak </w:t>
      </w:r>
      <w:proofErr w:type="spellStart"/>
      <w:r w:rsidR="00010B78">
        <w:t>frigofirik</w:t>
      </w:r>
      <w:proofErr w:type="spellEnd"/>
      <w:r w:rsidR="00010B78">
        <w:t xml:space="preserve"> </w:t>
      </w:r>
      <w:r w:rsidR="00117543">
        <w:t xml:space="preserve">özel araçlarla getirilecek, </w:t>
      </w:r>
      <w:r w:rsidR="00010B78">
        <w:t xml:space="preserve">poşetli ve </w:t>
      </w:r>
      <w:proofErr w:type="spellStart"/>
      <w:r w:rsidR="00010B78">
        <w:t>kolili</w:t>
      </w:r>
      <w:proofErr w:type="spellEnd"/>
      <w:r w:rsidR="00010B78">
        <w:t xml:space="preserve"> </w:t>
      </w:r>
      <w:r w:rsidR="00117543">
        <w:t xml:space="preserve">ambalajı bozulmamış olacaktır. </w:t>
      </w:r>
    </w:p>
    <w:p w:rsidR="00696C42" w:rsidRDefault="00237F55" w:rsidP="008E413A">
      <w:r>
        <w:rPr>
          <w:b/>
        </w:rPr>
        <w:t>3.3</w:t>
      </w:r>
      <w:r w:rsidR="00A30161">
        <w:rPr>
          <w:b/>
        </w:rPr>
        <w:t>.5.</w:t>
      </w:r>
      <w:r w:rsidR="00117543">
        <w:t xml:space="preserve"> Et rengi pembe veya koyu pembe, lifleri ince, orta yağlı, yağ rengi açık krem ve tam etli olmalıdır. </w:t>
      </w:r>
    </w:p>
    <w:p w:rsidR="00117543" w:rsidRDefault="00237F55" w:rsidP="008E413A">
      <w:r>
        <w:rPr>
          <w:b/>
        </w:rPr>
        <w:lastRenderedPageBreak/>
        <w:t>3.3</w:t>
      </w:r>
      <w:r w:rsidR="00A30161">
        <w:rPr>
          <w:b/>
        </w:rPr>
        <w:t>.6.</w:t>
      </w:r>
      <w:r w:rsidR="00117543">
        <w:t xml:space="preserve"> Teslim edilen parti et ürünleri içerisinde sakatat, iç yağ ve diz kapağından aşağı kısımlar var ise et yerine alınmayarak iade edilecektir.</w:t>
      </w:r>
    </w:p>
    <w:p w:rsidR="00696C42" w:rsidRDefault="00696C42" w:rsidP="008E413A">
      <w:pPr>
        <w:rPr>
          <w:b/>
        </w:rPr>
      </w:pPr>
      <w:r w:rsidRPr="00696C42">
        <w:rPr>
          <w:b/>
        </w:rPr>
        <w:t>M</w:t>
      </w:r>
      <w:r>
        <w:rPr>
          <w:b/>
        </w:rPr>
        <w:t>adde</w:t>
      </w:r>
      <w:r w:rsidR="00210AC1">
        <w:rPr>
          <w:b/>
        </w:rPr>
        <w:t xml:space="preserve"> 4.</w:t>
      </w:r>
      <w:r w:rsidRPr="00696C42">
        <w:rPr>
          <w:b/>
        </w:rPr>
        <w:t xml:space="preserve"> İŞE BAŞLAMA TARİHİ, TESLİM SÜRESİ, TESLİM YERİ VE ŞARTLARI </w:t>
      </w:r>
    </w:p>
    <w:p w:rsidR="00696C42" w:rsidRDefault="00291147" w:rsidP="008E413A">
      <w:r>
        <w:rPr>
          <w:b/>
        </w:rPr>
        <w:t xml:space="preserve"> </w:t>
      </w:r>
      <w:r w:rsidR="00210AC1">
        <w:rPr>
          <w:b/>
        </w:rPr>
        <w:t>4</w:t>
      </w:r>
      <w:r w:rsidR="00696C42" w:rsidRPr="00696C42">
        <w:rPr>
          <w:b/>
        </w:rPr>
        <w:t>.1.</w:t>
      </w:r>
      <w:r w:rsidR="00696C42">
        <w:t xml:space="preserve"> </w:t>
      </w:r>
      <w:r w:rsidR="00696C42" w:rsidRPr="006A0FB2">
        <w:rPr>
          <w:b/>
        </w:rPr>
        <w:t>İşe Başlama Tarihi:</w:t>
      </w:r>
      <w:r w:rsidR="00696C42">
        <w:t xml:space="preserve"> Sözleşmenin imzalanmasını müteakip işe başlanır.</w:t>
      </w:r>
    </w:p>
    <w:p w:rsidR="00696C42" w:rsidRDefault="00696C42" w:rsidP="008E413A">
      <w:r>
        <w:t xml:space="preserve"> </w:t>
      </w:r>
      <w:r w:rsidR="00210AC1">
        <w:rPr>
          <w:b/>
        </w:rPr>
        <w:t>4</w:t>
      </w:r>
      <w:r w:rsidRPr="00696C42">
        <w:rPr>
          <w:b/>
        </w:rPr>
        <w:t>.2.</w:t>
      </w:r>
      <w:r>
        <w:t xml:space="preserve"> </w:t>
      </w:r>
      <w:r w:rsidRPr="006A0FB2">
        <w:rPr>
          <w:b/>
        </w:rPr>
        <w:t>Teslim Süresi:</w:t>
      </w:r>
      <w:r>
        <w:t xml:space="preserve"> Teslim süresi işe başlama tarih</w:t>
      </w:r>
      <w:r w:rsidR="00723288">
        <w:t xml:space="preserve">ini müteakip 15 takvim günü </w:t>
      </w:r>
      <w:r>
        <w:t xml:space="preserve">olup; Derneğin </w:t>
      </w:r>
      <w:r w:rsidR="0099789B">
        <w:t xml:space="preserve">belirlediği yurt içindeki </w:t>
      </w:r>
      <w:proofErr w:type="spellStart"/>
      <w:proofErr w:type="gramStart"/>
      <w:r w:rsidR="0099789B">
        <w:t>lokasyonlara</w:t>
      </w:r>
      <w:proofErr w:type="spellEnd"/>
      <w:r w:rsidR="0099789B">
        <w:t xml:space="preserve"> </w:t>
      </w:r>
      <w:r>
        <w:t xml:space="preserve"> teslim</w:t>
      </w:r>
      <w:proofErr w:type="gramEnd"/>
      <w:r>
        <w:t xml:space="preserve"> edilecektir. </w:t>
      </w:r>
    </w:p>
    <w:p w:rsidR="00117543" w:rsidRPr="00696C42" w:rsidRDefault="00210AC1" w:rsidP="008E413A">
      <w:r>
        <w:rPr>
          <w:b/>
        </w:rPr>
        <w:t>4</w:t>
      </w:r>
      <w:r w:rsidR="00696C42" w:rsidRPr="00696C42">
        <w:rPr>
          <w:b/>
        </w:rPr>
        <w:t>.3.</w:t>
      </w:r>
      <w:r w:rsidR="00696C42">
        <w:t xml:space="preserve"> </w:t>
      </w:r>
      <w:r w:rsidR="00696C42" w:rsidRPr="006A0FB2">
        <w:rPr>
          <w:b/>
        </w:rPr>
        <w:t>Teslim Yeri ve Şartları:</w:t>
      </w:r>
      <w:r w:rsidR="00696C42">
        <w:t xml:space="preserve"> Şartname konusu et ürünleri </w:t>
      </w:r>
      <w:r w:rsidR="0099789B">
        <w:t xml:space="preserve">Derneğin belirlediği yurt içindeki </w:t>
      </w:r>
      <w:proofErr w:type="spellStart"/>
      <w:r w:rsidR="0099789B">
        <w:t>lo</w:t>
      </w:r>
      <w:r w:rsidR="00723288">
        <w:t>kas</w:t>
      </w:r>
      <w:r w:rsidR="0099789B">
        <w:t>yonlara</w:t>
      </w:r>
      <w:proofErr w:type="spellEnd"/>
      <w:r w:rsidR="0099789B">
        <w:t xml:space="preserve"> </w:t>
      </w:r>
      <w:r w:rsidR="00696C42">
        <w:t xml:space="preserve">teslim edilecektir. </w:t>
      </w:r>
      <w:r w:rsidR="00696C42" w:rsidRPr="00BB6BF9">
        <w:t xml:space="preserve">Nakliye ve sigorta ile ilgili her türlü masraf </w:t>
      </w:r>
      <w:r w:rsidR="00BB6BF9" w:rsidRPr="00BB6BF9">
        <w:t xml:space="preserve">Yükleniciye aittir. </w:t>
      </w:r>
      <w:proofErr w:type="spellStart"/>
      <w:r w:rsidR="00BB6BF9" w:rsidRPr="00BB6BF9">
        <w:t>Teslimatlar</w:t>
      </w:r>
      <w:r w:rsidR="00696C42" w:rsidRPr="00BB6BF9">
        <w:t>da</w:t>
      </w:r>
      <w:proofErr w:type="spellEnd"/>
      <w:r w:rsidR="00696C42" w:rsidRPr="00BB6BF9">
        <w:t xml:space="preserve"> </w:t>
      </w:r>
      <w:r w:rsidR="00E33D67" w:rsidRPr="00BB6BF9">
        <w:t xml:space="preserve">resmi kantar fişi yerine </w:t>
      </w:r>
      <w:r w:rsidR="00696C42" w:rsidRPr="00BB6BF9">
        <w:t xml:space="preserve">Derneğin kantar </w:t>
      </w:r>
      <w:r w:rsidR="003A1E52">
        <w:t xml:space="preserve">fişi </w:t>
      </w:r>
      <w:r w:rsidR="00696C42">
        <w:t xml:space="preserve">esas alınacaktır. Teslim edilecek et ürünleri </w:t>
      </w:r>
      <w:proofErr w:type="spellStart"/>
      <w:r w:rsidR="00696C42">
        <w:t>mezbahane</w:t>
      </w:r>
      <w:proofErr w:type="spellEnd"/>
      <w:r w:rsidR="00696C42">
        <w:t xml:space="preserve"> veteriner onaylı kesim fişi ile Dernek tarafından </w:t>
      </w:r>
      <w:r w:rsidR="0099789B">
        <w:t>yetkilendirilecek</w:t>
      </w:r>
      <w:r w:rsidR="0067080D">
        <w:t xml:space="preserve"> kişiler veya </w:t>
      </w:r>
      <w:proofErr w:type="gramStart"/>
      <w:r w:rsidR="0067080D">
        <w:t>partner</w:t>
      </w:r>
      <w:proofErr w:type="gramEnd"/>
      <w:r w:rsidR="0067080D">
        <w:t xml:space="preserve"> kurum kuruluş yetkilileri </w:t>
      </w:r>
      <w:r w:rsidR="00696C42">
        <w:t xml:space="preserve">tarafından teslim alınacaktır. Yapılan </w:t>
      </w:r>
      <w:proofErr w:type="spellStart"/>
      <w:r w:rsidR="00696C42">
        <w:t>teslimatlarda</w:t>
      </w:r>
      <w:proofErr w:type="spellEnd"/>
      <w:r w:rsidR="00696C42">
        <w:t xml:space="preserve"> Dernek ve yüklenici yetkililerince teslim ve tesellüm fişi tanzim edilerek imza altına alınacaktır.</w:t>
      </w:r>
    </w:p>
    <w:p w:rsidR="00291147" w:rsidRDefault="00210AC1" w:rsidP="00E02D45">
      <w:r>
        <w:rPr>
          <w:b/>
        </w:rPr>
        <w:t>4</w:t>
      </w:r>
      <w:r w:rsidR="00291147" w:rsidRPr="00291147">
        <w:rPr>
          <w:b/>
        </w:rPr>
        <w:t>.</w:t>
      </w:r>
      <w:r w:rsidR="00291147">
        <w:rPr>
          <w:b/>
        </w:rPr>
        <w:t>4</w:t>
      </w:r>
      <w:r w:rsidR="00291147" w:rsidRPr="00291147">
        <w:rPr>
          <w:b/>
        </w:rPr>
        <w:t>.</w:t>
      </w:r>
      <w:r w:rsidR="00291147">
        <w:t xml:space="preserve"> </w:t>
      </w:r>
      <w:r w:rsidR="00291147" w:rsidRPr="006A0FB2">
        <w:rPr>
          <w:b/>
        </w:rPr>
        <w:t>Derneğin Sorumluluğu:</w:t>
      </w:r>
      <w:r w:rsidR="00291147">
        <w:t xml:space="preserve"> </w:t>
      </w:r>
      <w:r w:rsidR="00723288">
        <w:t xml:space="preserve">Etlerin </w:t>
      </w:r>
      <w:r w:rsidR="00291147">
        <w:t xml:space="preserve">tesliminde </w:t>
      </w:r>
      <w:r w:rsidR="0067080D">
        <w:t xml:space="preserve">Derneğin belirlediği yurt içindeki </w:t>
      </w:r>
      <w:proofErr w:type="spellStart"/>
      <w:r w:rsidR="0067080D">
        <w:t>lokasy</w:t>
      </w:r>
      <w:r w:rsidR="003D6F93">
        <w:t>onlarda</w:t>
      </w:r>
      <w:proofErr w:type="spellEnd"/>
      <w:r w:rsidR="003D6F93">
        <w:t xml:space="preserve"> teslim </w:t>
      </w:r>
      <w:r w:rsidR="00291147">
        <w:t>alınması işi Dernek</w:t>
      </w:r>
      <w:r w:rsidR="003D6F93">
        <w:t xml:space="preserve"> veya partner kurum </w:t>
      </w:r>
      <w:proofErr w:type="gramStart"/>
      <w:r w:rsidR="003D6F93">
        <w:t xml:space="preserve">kuruluşlar </w:t>
      </w:r>
      <w:r w:rsidR="00291147">
        <w:t xml:space="preserve"> tarafından</w:t>
      </w:r>
      <w:proofErr w:type="gramEnd"/>
      <w:r w:rsidR="00291147">
        <w:t xml:space="preserve"> yapılacaktır. </w:t>
      </w:r>
    </w:p>
    <w:p w:rsidR="00291147" w:rsidRDefault="00210AC1" w:rsidP="00E02D45">
      <w:pPr>
        <w:rPr>
          <w:rFonts w:cstheme="minorHAnsi"/>
          <w:b/>
          <w:bCs/>
          <w:sz w:val="24"/>
          <w:szCs w:val="24"/>
        </w:rPr>
      </w:pPr>
      <w:r>
        <w:rPr>
          <w:b/>
        </w:rPr>
        <w:t>4</w:t>
      </w:r>
      <w:r w:rsidR="00291147" w:rsidRPr="00291147">
        <w:rPr>
          <w:b/>
        </w:rPr>
        <w:t>.</w:t>
      </w:r>
      <w:r w:rsidR="00291147">
        <w:rPr>
          <w:b/>
        </w:rPr>
        <w:t>5</w:t>
      </w:r>
      <w:r w:rsidR="00291147" w:rsidRPr="00291147">
        <w:rPr>
          <w:b/>
        </w:rPr>
        <w:t>.</w:t>
      </w:r>
      <w:r w:rsidR="00291147">
        <w:t xml:space="preserve"> </w:t>
      </w:r>
      <w:r w:rsidR="00291147" w:rsidRPr="006A0FB2">
        <w:rPr>
          <w:b/>
        </w:rPr>
        <w:t>Yüklenicinin Sorumluluğu:</w:t>
      </w:r>
      <w:r w:rsidR="00291147">
        <w:t xml:space="preserve"> </w:t>
      </w:r>
      <w:r w:rsidR="00723288">
        <w:t>Etlerin</w:t>
      </w:r>
      <w:r w:rsidR="00291147">
        <w:t xml:space="preserve"> </w:t>
      </w:r>
      <w:r w:rsidR="0067080D">
        <w:t xml:space="preserve">Derneğin belirlediği yurt içindeki </w:t>
      </w:r>
      <w:proofErr w:type="spellStart"/>
      <w:proofErr w:type="gramStart"/>
      <w:r w:rsidR="0067080D">
        <w:t>lokasyonlara</w:t>
      </w:r>
      <w:proofErr w:type="spellEnd"/>
      <w:r w:rsidR="0067080D">
        <w:t xml:space="preserve"> </w:t>
      </w:r>
      <w:r w:rsidR="00291147">
        <w:t xml:space="preserve"> teslimine</w:t>
      </w:r>
      <w:proofErr w:type="gramEnd"/>
      <w:r w:rsidR="00291147">
        <w:t xml:space="preserve"> kadarki süreçteki uygun araçlarda nakliye vb. tüm sorumluluk yükleniciye aittir.</w:t>
      </w:r>
    </w:p>
    <w:p w:rsidR="00291147" w:rsidRDefault="00291147" w:rsidP="00E02D45">
      <w:r w:rsidRPr="00291147">
        <w:rPr>
          <w:b/>
        </w:rPr>
        <w:t>M</w:t>
      </w:r>
      <w:r>
        <w:rPr>
          <w:b/>
        </w:rPr>
        <w:t>adde</w:t>
      </w:r>
      <w:r w:rsidR="00A30161">
        <w:rPr>
          <w:b/>
        </w:rPr>
        <w:t xml:space="preserve"> </w:t>
      </w:r>
      <w:r w:rsidR="00210AC1">
        <w:rPr>
          <w:b/>
        </w:rPr>
        <w:t>5</w:t>
      </w:r>
      <w:r w:rsidR="003D6F93">
        <w:rPr>
          <w:b/>
        </w:rPr>
        <w:t xml:space="preserve">. İSTENEN BELGE </w:t>
      </w:r>
      <w:r w:rsidR="003D6F93" w:rsidRPr="00291147">
        <w:rPr>
          <w:b/>
        </w:rPr>
        <w:t xml:space="preserve">VE </w:t>
      </w:r>
      <w:r w:rsidRPr="00291147">
        <w:rPr>
          <w:b/>
        </w:rPr>
        <w:t xml:space="preserve">BİLGİLER </w:t>
      </w:r>
      <w:r>
        <w:t xml:space="preserve"> </w:t>
      </w:r>
    </w:p>
    <w:p w:rsidR="0067080D" w:rsidRDefault="00291147" w:rsidP="00E02D45">
      <w:r>
        <w:t xml:space="preserve">Bu teknik şartnamede; belirtilmeyen hususlar yönünden Türk Gıda Kodeksi Yönetmeliği hükümleri ile yürürlükte bulunan diğer mevzuat hükümleri geçerli olacaktır. </w:t>
      </w:r>
    </w:p>
    <w:p w:rsidR="0067080D" w:rsidRDefault="00291147" w:rsidP="00E02D45">
      <w:r>
        <w:t xml:space="preserve">Satın alınacak olan et ürünlerinin Türk Gıda Kodeksi Et ve Et Ürünleri Tebliği standartlarına uygun olması şarttır. </w:t>
      </w:r>
    </w:p>
    <w:p w:rsidR="0067080D" w:rsidRDefault="00291147" w:rsidP="00E02D45">
      <w:r>
        <w:t xml:space="preserve">İstekliler </w:t>
      </w:r>
      <w:r w:rsidR="003D6F93">
        <w:t xml:space="preserve">kemikli </w:t>
      </w:r>
      <w:r>
        <w:t xml:space="preserve"> kırmızı etler için hem kendi adına düzenlenmiş hem de üretici firma adına düzenlenmiş alım konusu mal/malların faaliyet konusu olarak belirlendiği Gıda, Tarım ve Hayvancılık Bakanlığı’ndan alınmış İşletme Onay Belgesine sahip olacaklardır. </w:t>
      </w:r>
    </w:p>
    <w:p w:rsidR="0067080D" w:rsidRDefault="00291147" w:rsidP="00E02D45">
      <w:r>
        <w:t xml:space="preserve">Yüklenici tarafından getirilen ve teslim alınan et ürünlerinde her hangi bir bozulma, kokuşma olması halinde malzemeleri getiren yüklenici bunları değiştirmekle yükümlüdür. </w:t>
      </w:r>
    </w:p>
    <w:p w:rsidR="00291147" w:rsidRDefault="00291147" w:rsidP="00E02D45">
      <w:r>
        <w:t xml:space="preserve">Yüklenici firmanın yetkilisi </w:t>
      </w:r>
      <w:proofErr w:type="gramStart"/>
      <w:r>
        <w:t>yada</w:t>
      </w:r>
      <w:proofErr w:type="gramEnd"/>
      <w:r>
        <w:t xml:space="preserve"> yetki verdiği bir kişi malzeme teslimi sırasında ürününün başında hazır bulunacaktır. Teslimat sırasında niteliği şartnamemiz şartlarına uymayan et ürünlerinin kabulü yapılmayıp, </w:t>
      </w:r>
      <w:r w:rsidR="009D6EB8">
        <w:t>teslim</w:t>
      </w:r>
      <w:r>
        <w:t xml:space="preserve"> alınmayacak, yüklenici sipariş edilen ürünün nitelikleri uygun olanları en geç </w:t>
      </w:r>
      <w:r w:rsidR="003A1E52">
        <w:t>24</w:t>
      </w:r>
      <w:r w:rsidR="003D6F93">
        <w:t xml:space="preserve"> saat (1</w:t>
      </w:r>
      <w:r>
        <w:t xml:space="preserve"> gün) içerisinde teslim edecektir. </w:t>
      </w:r>
      <w:r w:rsidRPr="00E33D67">
        <w:t xml:space="preserve">Teslimat sırasında etlere ait kesim raporu, yurtiçi hayvan maddelerinin sevkine mahsus veteriner sağlık raporu ve araç </w:t>
      </w:r>
      <w:proofErr w:type="gramStart"/>
      <w:r w:rsidRPr="00E33D67">
        <w:t>dezenfekte</w:t>
      </w:r>
      <w:proofErr w:type="gramEnd"/>
      <w:r w:rsidRPr="00E33D67">
        <w:t xml:space="preserve"> raporu ibraz edilecektir.</w:t>
      </w:r>
    </w:p>
    <w:p w:rsidR="006A0FB2" w:rsidRDefault="00A30161" w:rsidP="00E02D45">
      <w:pPr>
        <w:rPr>
          <w:b/>
        </w:rPr>
      </w:pPr>
      <w:bookmarkStart w:id="0" w:name="_GoBack"/>
      <w:bookmarkEnd w:id="0"/>
      <w:r>
        <w:rPr>
          <w:b/>
        </w:rPr>
        <w:t xml:space="preserve">MADDE </w:t>
      </w:r>
      <w:r w:rsidR="00210AC1">
        <w:rPr>
          <w:b/>
        </w:rPr>
        <w:t>6</w:t>
      </w:r>
      <w:r w:rsidR="00291147" w:rsidRPr="006A0FB2">
        <w:rPr>
          <w:b/>
        </w:rPr>
        <w:t xml:space="preserve">. TEKLİF ve ÖDEME ŞARTLARI </w:t>
      </w:r>
    </w:p>
    <w:p w:rsidR="003D6F93" w:rsidRDefault="00210AC1" w:rsidP="00E02D45">
      <w:r>
        <w:rPr>
          <w:b/>
        </w:rPr>
        <w:t>6</w:t>
      </w:r>
      <w:r w:rsidR="00291147" w:rsidRPr="006A0FB2">
        <w:rPr>
          <w:b/>
        </w:rPr>
        <w:t>.1.</w:t>
      </w:r>
      <w:r w:rsidR="00291147">
        <w:t xml:space="preserve"> </w:t>
      </w:r>
      <w:r w:rsidR="00291147" w:rsidRPr="006A0FB2">
        <w:rPr>
          <w:b/>
        </w:rPr>
        <w:t>Teklif ve Ödeme Şartları:</w:t>
      </w:r>
      <w:r w:rsidR="00291147">
        <w:t xml:space="preserve"> Teklifler TL cinsinden verilecektir. Yüklenici firma tarafından teslim edilen et ürünlerinin İşletme tarafından teslim ve tesellümü yapıldıktan sonra söz konusu et ürünlerine ait fatura ve ödemeye ilişkin diğer belgeler</w:t>
      </w:r>
      <w:r w:rsidR="00BB6BF9">
        <w:t xml:space="preserve"> DERNEK mailine veya </w:t>
      </w:r>
      <w:proofErr w:type="gramStart"/>
      <w:r w:rsidR="00BB6BF9" w:rsidRPr="00BB6BF9">
        <w:t xml:space="preserve">adresine </w:t>
      </w:r>
      <w:r w:rsidR="00291147" w:rsidRPr="00BB6BF9">
        <w:t xml:space="preserve"> intikalinden</w:t>
      </w:r>
      <w:proofErr w:type="gramEnd"/>
      <w:r w:rsidR="00291147">
        <w:t xml:space="preserve"> itibaren </w:t>
      </w:r>
      <w:r w:rsidR="006A0FB2">
        <w:t>1</w:t>
      </w:r>
      <w:r w:rsidR="003D6F93">
        <w:t>5</w:t>
      </w:r>
      <w:r w:rsidR="00291147">
        <w:t xml:space="preserve"> (</w:t>
      </w:r>
      <w:r w:rsidR="006A0FB2">
        <w:t>0nb</w:t>
      </w:r>
      <w:r w:rsidR="003D6F93">
        <w:t>eş</w:t>
      </w:r>
      <w:r w:rsidR="00291147">
        <w:t xml:space="preserve">) gün </w:t>
      </w:r>
      <w:r w:rsidR="003D6F93">
        <w:t xml:space="preserve">içerisinde </w:t>
      </w:r>
      <w:r w:rsidR="00291147">
        <w:t xml:space="preserve">yüklenicinin banka hesabına yapılacaktır" </w:t>
      </w:r>
    </w:p>
    <w:p w:rsidR="006A0FB2" w:rsidRDefault="00210AC1" w:rsidP="00E02D45">
      <w:r>
        <w:rPr>
          <w:b/>
        </w:rPr>
        <w:t>6</w:t>
      </w:r>
      <w:r w:rsidR="00291147" w:rsidRPr="006A0FB2">
        <w:rPr>
          <w:b/>
        </w:rPr>
        <w:t>.2.</w:t>
      </w:r>
      <w:r w:rsidR="00291147">
        <w:t xml:space="preserve"> </w:t>
      </w:r>
      <w:r w:rsidR="00291147" w:rsidRPr="006A0FB2">
        <w:rPr>
          <w:b/>
        </w:rPr>
        <w:t>Kısmi Teklif:</w:t>
      </w:r>
      <w:r w:rsidR="00291147">
        <w:t xml:space="preserve"> Teklifler işin tamamı için verilecektir. </w:t>
      </w:r>
      <w:r w:rsidR="003D6F93">
        <w:t>Kısmi teklif alınmayacaktır.</w:t>
      </w:r>
    </w:p>
    <w:p w:rsidR="006A0FB2" w:rsidRDefault="00210AC1" w:rsidP="00E02D45">
      <w:r w:rsidRPr="000F05F2">
        <w:rPr>
          <w:b/>
        </w:rPr>
        <w:t>6</w:t>
      </w:r>
      <w:r w:rsidR="00291147" w:rsidRPr="000F05F2">
        <w:rPr>
          <w:b/>
        </w:rPr>
        <w:t>.3.</w:t>
      </w:r>
      <w:r w:rsidR="00291147" w:rsidRPr="000F05F2">
        <w:t xml:space="preserve"> </w:t>
      </w:r>
      <w:r w:rsidR="00291147" w:rsidRPr="000F05F2">
        <w:rPr>
          <w:b/>
        </w:rPr>
        <w:t>Avans:</w:t>
      </w:r>
      <w:r w:rsidR="00291147" w:rsidRPr="000F05F2">
        <w:t xml:space="preserve"> </w:t>
      </w:r>
      <w:r w:rsidR="00AC19B9" w:rsidRPr="000F05F2">
        <w:t xml:space="preserve"> </w:t>
      </w:r>
      <w:r w:rsidR="000F05F2" w:rsidRPr="000F05F2">
        <w:t xml:space="preserve">Dernek </w:t>
      </w:r>
      <w:r w:rsidR="000F05F2">
        <w:t>yüklenicinin avans talep etmesi halinde 9. Madde de belirtilen teminatı almak kaydıyla kendi belirlediği rakam üzerinden avans vermekte serbesttir.</w:t>
      </w:r>
    </w:p>
    <w:p w:rsidR="00291147" w:rsidRDefault="00210AC1" w:rsidP="00E02D45">
      <w:pPr>
        <w:rPr>
          <w:rFonts w:cstheme="minorHAnsi"/>
          <w:b/>
          <w:bCs/>
          <w:sz w:val="24"/>
          <w:szCs w:val="24"/>
        </w:rPr>
      </w:pPr>
      <w:r>
        <w:rPr>
          <w:b/>
        </w:rPr>
        <w:lastRenderedPageBreak/>
        <w:t>6</w:t>
      </w:r>
      <w:r w:rsidR="00291147" w:rsidRPr="006A0FB2">
        <w:rPr>
          <w:b/>
        </w:rPr>
        <w:t>.4.</w:t>
      </w:r>
      <w:r w:rsidR="00291147">
        <w:t xml:space="preserve"> </w:t>
      </w:r>
      <w:r w:rsidR="00291147" w:rsidRPr="006A0FB2">
        <w:rPr>
          <w:b/>
        </w:rPr>
        <w:t>Fiyat Dışı Unsurlar:</w:t>
      </w:r>
      <w:r w:rsidR="00291147">
        <w:t xml:space="preserve"> Teklifte fiyat dışı unsurlar dikkate alınmayacaktır.</w:t>
      </w:r>
    </w:p>
    <w:p w:rsidR="006A0FB2" w:rsidRDefault="006A0FB2" w:rsidP="00E02D45">
      <w:pPr>
        <w:rPr>
          <w:b/>
        </w:rPr>
      </w:pPr>
      <w:r w:rsidRPr="006A0FB2">
        <w:rPr>
          <w:b/>
        </w:rPr>
        <w:t>M</w:t>
      </w:r>
      <w:r>
        <w:rPr>
          <w:b/>
        </w:rPr>
        <w:t>adde</w:t>
      </w:r>
      <w:r w:rsidR="00A30161">
        <w:rPr>
          <w:b/>
        </w:rPr>
        <w:t xml:space="preserve"> </w:t>
      </w:r>
      <w:r w:rsidR="00210AC1">
        <w:rPr>
          <w:b/>
        </w:rPr>
        <w:t>7</w:t>
      </w:r>
      <w:r w:rsidRPr="006A0FB2">
        <w:rPr>
          <w:b/>
        </w:rPr>
        <w:t xml:space="preserve">. CEZALAR </w:t>
      </w:r>
    </w:p>
    <w:p w:rsidR="006A0FB2" w:rsidRDefault="00210AC1" w:rsidP="00E02D45">
      <w:r>
        <w:rPr>
          <w:b/>
        </w:rPr>
        <w:t>7</w:t>
      </w:r>
      <w:r w:rsidR="006A0FB2" w:rsidRPr="006A0FB2">
        <w:rPr>
          <w:b/>
        </w:rPr>
        <w:t>.1.</w:t>
      </w:r>
      <w:r w:rsidR="006A0FB2">
        <w:t xml:space="preserve"> Sipariş verilen et ürünlerinin zamanında teslim edilmemesi veya teknik şartnamede belirtilen hükümlere uygun olmaması durumun da yüklenici firmaya yazılı ihtar yapılarak uyarılır. Gecikilen her gün için teslim edilmeyen et ürünleri bedelinin %2 (yüzde iki) oranında gecikme cezası uygulanır ve yüklenicinin hak edişinden </w:t>
      </w:r>
      <w:r w:rsidR="003D6F93">
        <w:t>düşülür</w:t>
      </w:r>
      <w:r w:rsidR="006A0FB2">
        <w:t xml:space="preserve">. </w:t>
      </w:r>
    </w:p>
    <w:p w:rsidR="006A0FB2" w:rsidRDefault="00210AC1" w:rsidP="00E02D45">
      <w:pPr>
        <w:rPr>
          <w:rFonts w:cstheme="minorHAnsi"/>
          <w:b/>
          <w:bCs/>
          <w:sz w:val="24"/>
          <w:szCs w:val="24"/>
        </w:rPr>
      </w:pPr>
      <w:r>
        <w:rPr>
          <w:b/>
        </w:rPr>
        <w:t>7</w:t>
      </w:r>
      <w:r w:rsidR="006A0FB2" w:rsidRPr="006A0FB2">
        <w:rPr>
          <w:b/>
        </w:rPr>
        <w:t>.</w:t>
      </w:r>
      <w:r w:rsidR="003D6F93">
        <w:rPr>
          <w:b/>
        </w:rPr>
        <w:t>2</w:t>
      </w:r>
      <w:r w:rsidR="006A0FB2" w:rsidRPr="006A0FB2">
        <w:rPr>
          <w:b/>
        </w:rPr>
        <w:t>.</w:t>
      </w:r>
      <w:r w:rsidR="006A0FB2">
        <w:t xml:space="preserve"> Yüklenici firma Teknik Şartnamede belirtilen hususlara uymaması durumunda </w:t>
      </w:r>
      <w:proofErr w:type="gramStart"/>
      <w:r w:rsidR="003D6F93">
        <w:t xml:space="preserve">Dernek </w:t>
      </w:r>
      <w:r w:rsidR="006A0FB2">
        <w:t xml:space="preserve"> her</w:t>
      </w:r>
      <w:proofErr w:type="gramEnd"/>
      <w:r w:rsidR="006A0FB2">
        <w:t xml:space="preserve"> uygunsuz durum için Tutanak tutar ve Yüklenici firmaya yazılı olarak bildirir. Bu durum üç defa tekrar edilmesi durumunda </w:t>
      </w:r>
      <w:proofErr w:type="gramStart"/>
      <w:r w:rsidR="003D6F93">
        <w:t xml:space="preserve">Dernek </w:t>
      </w:r>
      <w:r w:rsidR="006A0FB2">
        <w:t xml:space="preserve"> Sözleşmenin</w:t>
      </w:r>
      <w:proofErr w:type="gramEnd"/>
      <w:r w:rsidR="006A0FB2">
        <w:t xml:space="preserve"> fesih yoluna gidebilir.</w:t>
      </w:r>
    </w:p>
    <w:p w:rsidR="006A0FB2" w:rsidRDefault="00A30161" w:rsidP="00E02D45">
      <w:r>
        <w:rPr>
          <w:b/>
        </w:rPr>
        <w:t xml:space="preserve">MADDE </w:t>
      </w:r>
      <w:r w:rsidR="00210AC1">
        <w:rPr>
          <w:b/>
        </w:rPr>
        <w:t>8</w:t>
      </w:r>
      <w:r w:rsidR="006A0FB2" w:rsidRPr="006A0FB2">
        <w:rPr>
          <w:b/>
        </w:rPr>
        <w:t>. DİĞER HUSUSLAR</w:t>
      </w:r>
      <w:r w:rsidR="006A0FB2">
        <w:t xml:space="preserve"> </w:t>
      </w:r>
    </w:p>
    <w:p w:rsidR="006A0FB2" w:rsidRDefault="00210AC1" w:rsidP="00E02D45">
      <w:r>
        <w:rPr>
          <w:b/>
        </w:rPr>
        <w:t xml:space="preserve">8.1. </w:t>
      </w:r>
      <w:r w:rsidR="006A0FB2" w:rsidRPr="006A0FB2">
        <w:rPr>
          <w:b/>
        </w:rPr>
        <w:t xml:space="preserve">Fiyat farkı: </w:t>
      </w:r>
      <w:r w:rsidR="006A0FB2">
        <w:t>Y</w:t>
      </w:r>
      <w:r w:rsidR="002E470B">
        <w:t>üklenici kâ</w:t>
      </w:r>
      <w:r w:rsidR="006A0FB2">
        <w:t xml:space="preserve">r kaybı </w:t>
      </w:r>
      <w:proofErr w:type="gramStart"/>
      <w:r w:rsidR="006A0FB2">
        <w:t>dahil</w:t>
      </w:r>
      <w:proofErr w:type="gramEnd"/>
      <w:r w:rsidR="006A0FB2">
        <w:t xml:space="preserve"> herhangi bir nedenle fiyat farkı talep edemez. </w:t>
      </w:r>
    </w:p>
    <w:p w:rsidR="006A0FB2" w:rsidRDefault="00210AC1" w:rsidP="00E02D45">
      <w:r>
        <w:rPr>
          <w:b/>
        </w:rPr>
        <w:t xml:space="preserve">8.2. </w:t>
      </w:r>
      <w:r w:rsidR="006A0FB2" w:rsidRPr="006A0FB2">
        <w:rPr>
          <w:b/>
        </w:rPr>
        <w:t>Ambalajlama:</w:t>
      </w:r>
      <w:r w:rsidR="006A0FB2">
        <w:t xml:space="preserve"> Sevke uygun </w:t>
      </w:r>
      <w:r w:rsidR="003A1E52">
        <w:t xml:space="preserve">ve </w:t>
      </w:r>
      <w:proofErr w:type="spellStart"/>
      <w:r w:rsidR="003A1E52">
        <w:t>DERNEK’çe</w:t>
      </w:r>
      <w:proofErr w:type="spellEnd"/>
      <w:r w:rsidR="003A1E52">
        <w:t xml:space="preserve"> belirtilen </w:t>
      </w:r>
      <w:r w:rsidR="006A0FB2">
        <w:t xml:space="preserve">şekilde </w:t>
      </w:r>
      <w:r w:rsidR="00010B78">
        <w:t>poşetli</w:t>
      </w:r>
      <w:r w:rsidR="006A0FB2">
        <w:t xml:space="preserve"> ve </w:t>
      </w:r>
      <w:proofErr w:type="spellStart"/>
      <w:r w:rsidR="006A0FB2">
        <w:t>kolili</w:t>
      </w:r>
      <w:proofErr w:type="spellEnd"/>
      <w:r w:rsidR="006A0FB2">
        <w:t xml:space="preserve"> ambalajlama yapılacaktır. Ambalaj üzerinde, Beşir Derneği logosu bulunmalıdır. </w:t>
      </w:r>
    </w:p>
    <w:p w:rsidR="006A0FB2" w:rsidRDefault="00210AC1" w:rsidP="00E02D45">
      <w:r>
        <w:rPr>
          <w:b/>
        </w:rPr>
        <w:t xml:space="preserve">8.3. </w:t>
      </w:r>
      <w:r w:rsidR="006A0FB2" w:rsidRPr="006A0FB2">
        <w:rPr>
          <w:b/>
        </w:rPr>
        <w:t>Analiz ve Ağırlık Tespitleri:</w:t>
      </w:r>
      <w:r w:rsidR="006A0FB2">
        <w:t xml:space="preserve"> Gıda maddeleri tüzüğü, Türk Gıda Kodeksi ile Türk standartlarına uygun olması şarttır. Gerekli görüldüğünde </w:t>
      </w:r>
      <w:r w:rsidR="00DD05E6">
        <w:t xml:space="preserve">Derneğin </w:t>
      </w:r>
      <w:r w:rsidR="006A0FB2">
        <w:t xml:space="preserve">belirleyeceği yer ve zamanda analize tabi tutulur. </w:t>
      </w:r>
    </w:p>
    <w:p w:rsidR="006A0FB2" w:rsidRDefault="00210AC1" w:rsidP="00E02D45">
      <w:pPr>
        <w:rPr>
          <w:rFonts w:cstheme="minorHAnsi"/>
          <w:b/>
          <w:bCs/>
          <w:sz w:val="24"/>
          <w:szCs w:val="24"/>
        </w:rPr>
      </w:pPr>
      <w:r>
        <w:rPr>
          <w:b/>
        </w:rPr>
        <w:t xml:space="preserve">8.4. </w:t>
      </w:r>
      <w:r w:rsidR="006A0FB2" w:rsidRPr="006A0FB2">
        <w:rPr>
          <w:b/>
        </w:rPr>
        <w:t>İş Sağlığı ve Güvenliği:</w:t>
      </w:r>
      <w:r w:rsidR="006A0FB2">
        <w:t xml:space="preserve"> İş sağlığı ve güvenliği konusunda yasal çerçeveler kapsamındaki bütün mükellefiyetler yükleniciye aittir.</w:t>
      </w:r>
    </w:p>
    <w:p w:rsidR="006C677A" w:rsidRDefault="006C677A" w:rsidP="00E02D45">
      <w:pPr>
        <w:rPr>
          <w:b/>
        </w:rPr>
      </w:pPr>
      <w:r>
        <w:rPr>
          <w:b/>
        </w:rPr>
        <w:t>MADDE 9 – Teminata İlişkin Hükümler</w:t>
      </w:r>
    </w:p>
    <w:p w:rsidR="006C677A" w:rsidRDefault="006C677A" w:rsidP="00E02D45">
      <w:r>
        <w:rPr>
          <w:b/>
        </w:rPr>
        <w:t xml:space="preserve">9.1 </w:t>
      </w:r>
      <w:r>
        <w:t>Dernek yüklenicinin avans talep etmesi durumunda talep edilen tutar kadar yükleniciden teminat mektubu veya çek istemekte serbesttir. Dernek teminat isteyeceği yöntemi kendisi belirler.</w:t>
      </w:r>
    </w:p>
    <w:p w:rsidR="006C677A" w:rsidRPr="006C677A" w:rsidRDefault="006C677A" w:rsidP="00E02D45">
      <w:r w:rsidRPr="006C677A">
        <w:rPr>
          <w:b/>
        </w:rPr>
        <w:t>9.2</w:t>
      </w:r>
      <w:r>
        <w:t xml:space="preserve"> Taahhüdün, sözleşme hükümlerine uygun olarak yerine getirildiği ve yüklenicinin bu işten dolayı derneğe herhangi bir borcunun olmadığı tes</w:t>
      </w:r>
      <w:r w:rsidR="00715153">
        <w:t>p</w:t>
      </w:r>
      <w:r>
        <w:t>it edildikten ve karşılıklı mutabakat sağlandıktan sonra eksiklik olmaması durumunda teminatın tamamı yükleniciye iade edilecektir.</w:t>
      </w:r>
    </w:p>
    <w:p w:rsidR="00DD05E6" w:rsidRDefault="00A30161" w:rsidP="00E02D45">
      <w:r>
        <w:rPr>
          <w:b/>
        </w:rPr>
        <w:t xml:space="preserve">MADDE </w:t>
      </w:r>
      <w:r w:rsidR="001E70D7">
        <w:rPr>
          <w:b/>
        </w:rPr>
        <w:t>10</w:t>
      </w:r>
      <w:r w:rsidR="00DD05E6" w:rsidRPr="00DD05E6">
        <w:rPr>
          <w:b/>
        </w:rPr>
        <w:t>. TEKNİK ŞARTNAMENİN MADDELERİ</w:t>
      </w:r>
      <w:r w:rsidR="00DD05E6">
        <w:t xml:space="preserve"> </w:t>
      </w:r>
    </w:p>
    <w:p w:rsidR="006A0FB2" w:rsidRDefault="00DD05E6" w:rsidP="00E02D45">
      <w:pPr>
        <w:rPr>
          <w:rFonts w:cstheme="minorHAnsi"/>
          <w:b/>
          <w:bCs/>
          <w:sz w:val="24"/>
          <w:szCs w:val="24"/>
        </w:rPr>
      </w:pPr>
      <w:r>
        <w:t xml:space="preserve">İş bu madde </w:t>
      </w:r>
      <w:proofErr w:type="gramStart"/>
      <w:r>
        <w:t>dahil</w:t>
      </w:r>
      <w:proofErr w:type="gramEnd"/>
      <w:r>
        <w:t xml:space="preserve"> teknik şartname </w:t>
      </w:r>
      <w:r w:rsidR="001E70D7">
        <w:t>10</w:t>
      </w:r>
      <w:r>
        <w:t xml:space="preserve"> (</w:t>
      </w:r>
      <w:r w:rsidR="001E70D7">
        <w:t>ON</w:t>
      </w:r>
      <w:r>
        <w:t>) maddeden ibarettir.</w:t>
      </w:r>
    </w:p>
    <w:sectPr w:rsidR="006A0FB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3A0" w:rsidRDefault="008003A0" w:rsidP="008D174A">
      <w:pPr>
        <w:spacing w:after="0" w:line="240" w:lineRule="auto"/>
      </w:pPr>
      <w:r>
        <w:separator/>
      </w:r>
    </w:p>
  </w:endnote>
  <w:endnote w:type="continuationSeparator" w:id="0">
    <w:p w:rsidR="008003A0" w:rsidRDefault="008003A0" w:rsidP="008D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3A0" w:rsidRDefault="008003A0" w:rsidP="008D174A">
      <w:pPr>
        <w:spacing w:after="0" w:line="240" w:lineRule="auto"/>
      </w:pPr>
      <w:r>
        <w:separator/>
      </w:r>
    </w:p>
  </w:footnote>
  <w:footnote w:type="continuationSeparator" w:id="0">
    <w:p w:rsidR="008003A0" w:rsidRDefault="008003A0" w:rsidP="008D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4A" w:rsidRDefault="008D174A">
    <w:pPr>
      <w:pStyle w:val="stBilgi"/>
    </w:pPr>
    <w:r>
      <w:t xml:space="preserve">EK-1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6223"/>
    <w:multiLevelType w:val="multilevel"/>
    <w:tmpl w:val="61800A34"/>
    <w:lvl w:ilvl="0">
      <w:start w:val="10"/>
      <w:numFmt w:val="decimal"/>
      <w:lvlText w:val="%1"/>
      <w:lvlJc w:val="left"/>
      <w:pPr>
        <w:ind w:left="750" w:hanging="750"/>
      </w:pPr>
      <w:rPr>
        <w:rFonts w:hint="default"/>
      </w:rPr>
    </w:lvl>
    <w:lvl w:ilvl="1">
      <w:start w:val="20"/>
      <w:numFmt w:val="decimal"/>
      <w:lvlText w:val="%1.%2"/>
      <w:lvlJc w:val="left"/>
      <w:pPr>
        <w:ind w:left="1110" w:hanging="750"/>
      </w:pPr>
      <w:rPr>
        <w:rFonts w:hint="default"/>
      </w:rPr>
    </w:lvl>
    <w:lvl w:ilvl="2">
      <w:start w:val="10"/>
      <w:numFmt w:val="decimal"/>
      <w:lvlText w:val="%1.%2.%3"/>
      <w:lvlJc w:val="left"/>
      <w:pPr>
        <w:ind w:left="1470" w:hanging="750"/>
      </w:pPr>
      <w:rPr>
        <w:rFonts w:hint="default"/>
      </w:rPr>
    </w:lvl>
    <w:lvl w:ilvl="3">
      <w:start w:val="1"/>
      <w:numFmt w:val="decimal"/>
      <w:lvlText w:val="%1.%2.%3.%4"/>
      <w:lvlJc w:val="left"/>
      <w:pPr>
        <w:ind w:left="1830" w:hanging="75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ED816EF"/>
    <w:multiLevelType w:val="multilevel"/>
    <w:tmpl w:val="E5B292CA"/>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6A147D"/>
    <w:multiLevelType w:val="hybridMultilevel"/>
    <w:tmpl w:val="15303872"/>
    <w:lvl w:ilvl="0" w:tplc="D28022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C578CD"/>
    <w:multiLevelType w:val="multilevel"/>
    <w:tmpl w:val="48EA97E6"/>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F977B8"/>
    <w:multiLevelType w:val="multilevel"/>
    <w:tmpl w:val="62C213CA"/>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30570E6"/>
    <w:multiLevelType w:val="hybridMultilevel"/>
    <w:tmpl w:val="CB26F36C"/>
    <w:lvl w:ilvl="0" w:tplc="C59EDF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3E"/>
    <w:rsid w:val="00002EBE"/>
    <w:rsid w:val="00006E1B"/>
    <w:rsid w:val="00010B78"/>
    <w:rsid w:val="00016AC1"/>
    <w:rsid w:val="00024256"/>
    <w:rsid w:val="000246AC"/>
    <w:rsid w:val="00030680"/>
    <w:rsid w:val="00032D94"/>
    <w:rsid w:val="000411E6"/>
    <w:rsid w:val="000554D6"/>
    <w:rsid w:val="00056DA6"/>
    <w:rsid w:val="00071009"/>
    <w:rsid w:val="00081DFB"/>
    <w:rsid w:val="00082AF6"/>
    <w:rsid w:val="00087DCD"/>
    <w:rsid w:val="00092088"/>
    <w:rsid w:val="000B2095"/>
    <w:rsid w:val="000B3B1A"/>
    <w:rsid w:val="000B4AFD"/>
    <w:rsid w:val="000C1A0D"/>
    <w:rsid w:val="000D45B1"/>
    <w:rsid w:val="000E0969"/>
    <w:rsid w:val="000F05F2"/>
    <w:rsid w:val="000F221D"/>
    <w:rsid w:val="00117543"/>
    <w:rsid w:val="00122A31"/>
    <w:rsid w:val="00142DAF"/>
    <w:rsid w:val="001457D6"/>
    <w:rsid w:val="00145834"/>
    <w:rsid w:val="00154DAC"/>
    <w:rsid w:val="00157B86"/>
    <w:rsid w:val="00160482"/>
    <w:rsid w:val="001661FB"/>
    <w:rsid w:val="00171DFF"/>
    <w:rsid w:val="00173198"/>
    <w:rsid w:val="001A1D1D"/>
    <w:rsid w:val="001A29BC"/>
    <w:rsid w:val="001B0A38"/>
    <w:rsid w:val="001B42B8"/>
    <w:rsid w:val="001B49DE"/>
    <w:rsid w:val="001D360B"/>
    <w:rsid w:val="001D5B24"/>
    <w:rsid w:val="001D5E63"/>
    <w:rsid w:val="001E70D7"/>
    <w:rsid w:val="001F2C0B"/>
    <w:rsid w:val="001F32AC"/>
    <w:rsid w:val="001F3E64"/>
    <w:rsid w:val="001F5BDC"/>
    <w:rsid w:val="001F5F4C"/>
    <w:rsid w:val="002052B3"/>
    <w:rsid w:val="002060F2"/>
    <w:rsid w:val="00210AC1"/>
    <w:rsid w:val="0022166C"/>
    <w:rsid w:val="00230CDC"/>
    <w:rsid w:val="00237F55"/>
    <w:rsid w:val="00245158"/>
    <w:rsid w:val="0025792B"/>
    <w:rsid w:val="00261440"/>
    <w:rsid w:val="00265759"/>
    <w:rsid w:val="0027294F"/>
    <w:rsid w:val="002824D4"/>
    <w:rsid w:val="00291147"/>
    <w:rsid w:val="002A062F"/>
    <w:rsid w:val="002A0A99"/>
    <w:rsid w:val="002A20B2"/>
    <w:rsid w:val="002A6F47"/>
    <w:rsid w:val="002C4E46"/>
    <w:rsid w:val="002D7BB6"/>
    <w:rsid w:val="002E2470"/>
    <w:rsid w:val="002E470B"/>
    <w:rsid w:val="002E4C47"/>
    <w:rsid w:val="002E5107"/>
    <w:rsid w:val="002E70D8"/>
    <w:rsid w:val="002F65CA"/>
    <w:rsid w:val="00300A1C"/>
    <w:rsid w:val="00315CB4"/>
    <w:rsid w:val="003217A9"/>
    <w:rsid w:val="003237AF"/>
    <w:rsid w:val="003250E3"/>
    <w:rsid w:val="00340AC8"/>
    <w:rsid w:val="0034255F"/>
    <w:rsid w:val="00347880"/>
    <w:rsid w:val="00377573"/>
    <w:rsid w:val="00383575"/>
    <w:rsid w:val="0038371D"/>
    <w:rsid w:val="0039387B"/>
    <w:rsid w:val="003A1E52"/>
    <w:rsid w:val="003A4439"/>
    <w:rsid w:val="003A6C4F"/>
    <w:rsid w:val="003C0F22"/>
    <w:rsid w:val="003C111E"/>
    <w:rsid w:val="003C2875"/>
    <w:rsid w:val="003D374D"/>
    <w:rsid w:val="003D40FB"/>
    <w:rsid w:val="003D62C1"/>
    <w:rsid w:val="003D6F93"/>
    <w:rsid w:val="003E1859"/>
    <w:rsid w:val="003E4F09"/>
    <w:rsid w:val="003E5092"/>
    <w:rsid w:val="003E7229"/>
    <w:rsid w:val="003F7163"/>
    <w:rsid w:val="00401C4C"/>
    <w:rsid w:val="00401F5C"/>
    <w:rsid w:val="004028DD"/>
    <w:rsid w:val="004034A7"/>
    <w:rsid w:val="00406FF0"/>
    <w:rsid w:val="0041314A"/>
    <w:rsid w:val="00413BD3"/>
    <w:rsid w:val="00413EF7"/>
    <w:rsid w:val="004140B5"/>
    <w:rsid w:val="004166CD"/>
    <w:rsid w:val="00420A00"/>
    <w:rsid w:val="00422DD7"/>
    <w:rsid w:val="00423FDD"/>
    <w:rsid w:val="00425508"/>
    <w:rsid w:val="00427FB0"/>
    <w:rsid w:val="004312A2"/>
    <w:rsid w:val="0043332E"/>
    <w:rsid w:val="00436306"/>
    <w:rsid w:val="0046591B"/>
    <w:rsid w:val="00480384"/>
    <w:rsid w:val="00482298"/>
    <w:rsid w:val="00482303"/>
    <w:rsid w:val="004861B4"/>
    <w:rsid w:val="00495707"/>
    <w:rsid w:val="004A0F85"/>
    <w:rsid w:val="004B200A"/>
    <w:rsid w:val="004B3552"/>
    <w:rsid w:val="004B6D4B"/>
    <w:rsid w:val="004B7EF0"/>
    <w:rsid w:val="004C00EC"/>
    <w:rsid w:val="004D2DC4"/>
    <w:rsid w:val="004F0C3E"/>
    <w:rsid w:val="004F44A8"/>
    <w:rsid w:val="004F5AAE"/>
    <w:rsid w:val="00501ADE"/>
    <w:rsid w:val="00502194"/>
    <w:rsid w:val="00515FA9"/>
    <w:rsid w:val="0052200B"/>
    <w:rsid w:val="00525D1D"/>
    <w:rsid w:val="00530246"/>
    <w:rsid w:val="005362E9"/>
    <w:rsid w:val="00544062"/>
    <w:rsid w:val="00546E57"/>
    <w:rsid w:val="005501F5"/>
    <w:rsid w:val="005557FE"/>
    <w:rsid w:val="00562F32"/>
    <w:rsid w:val="00570F9F"/>
    <w:rsid w:val="00576276"/>
    <w:rsid w:val="00587113"/>
    <w:rsid w:val="005938D2"/>
    <w:rsid w:val="005C10E9"/>
    <w:rsid w:val="005C5278"/>
    <w:rsid w:val="006013AF"/>
    <w:rsid w:val="00613C36"/>
    <w:rsid w:val="00620425"/>
    <w:rsid w:val="006211BB"/>
    <w:rsid w:val="00622E6A"/>
    <w:rsid w:val="006502C9"/>
    <w:rsid w:val="00650833"/>
    <w:rsid w:val="006533FE"/>
    <w:rsid w:val="0067080D"/>
    <w:rsid w:val="006839B8"/>
    <w:rsid w:val="0068706A"/>
    <w:rsid w:val="00690AC2"/>
    <w:rsid w:val="00691E1E"/>
    <w:rsid w:val="00691EC8"/>
    <w:rsid w:val="00696C42"/>
    <w:rsid w:val="006A0FB2"/>
    <w:rsid w:val="006A2161"/>
    <w:rsid w:val="006A6BEE"/>
    <w:rsid w:val="006C514A"/>
    <w:rsid w:val="006C677A"/>
    <w:rsid w:val="006E239C"/>
    <w:rsid w:val="006E688B"/>
    <w:rsid w:val="006F55E1"/>
    <w:rsid w:val="006F5B24"/>
    <w:rsid w:val="006F7C67"/>
    <w:rsid w:val="00703AD9"/>
    <w:rsid w:val="00705023"/>
    <w:rsid w:val="00710A04"/>
    <w:rsid w:val="00711ABA"/>
    <w:rsid w:val="00715153"/>
    <w:rsid w:val="0072187E"/>
    <w:rsid w:val="00723288"/>
    <w:rsid w:val="00725ECF"/>
    <w:rsid w:val="007270D8"/>
    <w:rsid w:val="007311F0"/>
    <w:rsid w:val="007343C5"/>
    <w:rsid w:val="007502B1"/>
    <w:rsid w:val="00751C53"/>
    <w:rsid w:val="00755F3E"/>
    <w:rsid w:val="00757064"/>
    <w:rsid w:val="00762419"/>
    <w:rsid w:val="00771B74"/>
    <w:rsid w:val="00783A65"/>
    <w:rsid w:val="007962F2"/>
    <w:rsid w:val="007B3D54"/>
    <w:rsid w:val="007B7900"/>
    <w:rsid w:val="007D53EF"/>
    <w:rsid w:val="007D6DC1"/>
    <w:rsid w:val="007E300B"/>
    <w:rsid w:val="007F01A4"/>
    <w:rsid w:val="007F4A41"/>
    <w:rsid w:val="007F701B"/>
    <w:rsid w:val="008003A0"/>
    <w:rsid w:val="00804847"/>
    <w:rsid w:val="00812A3F"/>
    <w:rsid w:val="00825160"/>
    <w:rsid w:val="008614F7"/>
    <w:rsid w:val="0087620D"/>
    <w:rsid w:val="00890590"/>
    <w:rsid w:val="00894EE9"/>
    <w:rsid w:val="00895534"/>
    <w:rsid w:val="00897B24"/>
    <w:rsid w:val="008B73C1"/>
    <w:rsid w:val="008B7661"/>
    <w:rsid w:val="008C5458"/>
    <w:rsid w:val="008C7095"/>
    <w:rsid w:val="008D174A"/>
    <w:rsid w:val="008E413A"/>
    <w:rsid w:val="008F5011"/>
    <w:rsid w:val="008F6B8F"/>
    <w:rsid w:val="008F7DB4"/>
    <w:rsid w:val="00903A0B"/>
    <w:rsid w:val="00911FC0"/>
    <w:rsid w:val="00912A21"/>
    <w:rsid w:val="009139EF"/>
    <w:rsid w:val="009229DB"/>
    <w:rsid w:val="009259E7"/>
    <w:rsid w:val="00926410"/>
    <w:rsid w:val="009410F8"/>
    <w:rsid w:val="00942949"/>
    <w:rsid w:val="00943FF5"/>
    <w:rsid w:val="00945F3A"/>
    <w:rsid w:val="009467FD"/>
    <w:rsid w:val="00946F9A"/>
    <w:rsid w:val="009511D3"/>
    <w:rsid w:val="00954B72"/>
    <w:rsid w:val="00954C1A"/>
    <w:rsid w:val="00960874"/>
    <w:rsid w:val="009612D4"/>
    <w:rsid w:val="00974AA7"/>
    <w:rsid w:val="00991FA3"/>
    <w:rsid w:val="0099789B"/>
    <w:rsid w:val="009A4D3B"/>
    <w:rsid w:val="009A5F69"/>
    <w:rsid w:val="009A68B2"/>
    <w:rsid w:val="009B1173"/>
    <w:rsid w:val="009B27CC"/>
    <w:rsid w:val="009C260B"/>
    <w:rsid w:val="009C4F33"/>
    <w:rsid w:val="009D3F5E"/>
    <w:rsid w:val="009D4489"/>
    <w:rsid w:val="009D6D68"/>
    <w:rsid w:val="009D6EB8"/>
    <w:rsid w:val="009E59A4"/>
    <w:rsid w:val="009F393A"/>
    <w:rsid w:val="009F7E64"/>
    <w:rsid w:val="00A020A0"/>
    <w:rsid w:val="00A10B60"/>
    <w:rsid w:val="00A20A32"/>
    <w:rsid w:val="00A218DD"/>
    <w:rsid w:val="00A25BFB"/>
    <w:rsid w:val="00A26B7C"/>
    <w:rsid w:val="00A27F3A"/>
    <w:rsid w:val="00A30161"/>
    <w:rsid w:val="00A425B6"/>
    <w:rsid w:val="00A4527B"/>
    <w:rsid w:val="00A50350"/>
    <w:rsid w:val="00A51EED"/>
    <w:rsid w:val="00A55EBA"/>
    <w:rsid w:val="00A57E09"/>
    <w:rsid w:val="00A61CF6"/>
    <w:rsid w:val="00A748D9"/>
    <w:rsid w:val="00A9007E"/>
    <w:rsid w:val="00A957A9"/>
    <w:rsid w:val="00A97E94"/>
    <w:rsid w:val="00AA15CC"/>
    <w:rsid w:val="00AB1C44"/>
    <w:rsid w:val="00AB3717"/>
    <w:rsid w:val="00AB6A57"/>
    <w:rsid w:val="00AC19B9"/>
    <w:rsid w:val="00AC29E8"/>
    <w:rsid w:val="00AC58C5"/>
    <w:rsid w:val="00AD2519"/>
    <w:rsid w:val="00AF14D8"/>
    <w:rsid w:val="00AF3CB1"/>
    <w:rsid w:val="00B06DCF"/>
    <w:rsid w:val="00B17AEA"/>
    <w:rsid w:val="00B20413"/>
    <w:rsid w:val="00B228E8"/>
    <w:rsid w:val="00B35EFF"/>
    <w:rsid w:val="00B35FF4"/>
    <w:rsid w:val="00B440EF"/>
    <w:rsid w:val="00B51444"/>
    <w:rsid w:val="00B53087"/>
    <w:rsid w:val="00B5376F"/>
    <w:rsid w:val="00B53C7A"/>
    <w:rsid w:val="00B55B96"/>
    <w:rsid w:val="00B57D61"/>
    <w:rsid w:val="00B7059B"/>
    <w:rsid w:val="00B76C82"/>
    <w:rsid w:val="00B7788F"/>
    <w:rsid w:val="00B846A9"/>
    <w:rsid w:val="00B90C2B"/>
    <w:rsid w:val="00B9392D"/>
    <w:rsid w:val="00BB6BF9"/>
    <w:rsid w:val="00BC4A17"/>
    <w:rsid w:val="00BD08CB"/>
    <w:rsid w:val="00BD1522"/>
    <w:rsid w:val="00BE7054"/>
    <w:rsid w:val="00BF4C8D"/>
    <w:rsid w:val="00C04098"/>
    <w:rsid w:val="00C06FA0"/>
    <w:rsid w:val="00C12C8A"/>
    <w:rsid w:val="00C23724"/>
    <w:rsid w:val="00C35099"/>
    <w:rsid w:val="00C3590C"/>
    <w:rsid w:val="00C61EE6"/>
    <w:rsid w:val="00C6332E"/>
    <w:rsid w:val="00C64AB2"/>
    <w:rsid w:val="00C82293"/>
    <w:rsid w:val="00C90618"/>
    <w:rsid w:val="00C91EF1"/>
    <w:rsid w:val="00CA0E8B"/>
    <w:rsid w:val="00CA50D3"/>
    <w:rsid w:val="00CB248C"/>
    <w:rsid w:val="00CB3A69"/>
    <w:rsid w:val="00CB79E8"/>
    <w:rsid w:val="00CC001E"/>
    <w:rsid w:val="00CC1485"/>
    <w:rsid w:val="00CD103A"/>
    <w:rsid w:val="00CD45A7"/>
    <w:rsid w:val="00CD6C20"/>
    <w:rsid w:val="00CE24D3"/>
    <w:rsid w:val="00D0162F"/>
    <w:rsid w:val="00D03D53"/>
    <w:rsid w:val="00D044C2"/>
    <w:rsid w:val="00D1326E"/>
    <w:rsid w:val="00D17917"/>
    <w:rsid w:val="00D2167F"/>
    <w:rsid w:val="00D271D2"/>
    <w:rsid w:val="00D32A4F"/>
    <w:rsid w:val="00D4417B"/>
    <w:rsid w:val="00D45638"/>
    <w:rsid w:val="00D47229"/>
    <w:rsid w:val="00D5203A"/>
    <w:rsid w:val="00D61A5C"/>
    <w:rsid w:val="00D678AD"/>
    <w:rsid w:val="00D67EE1"/>
    <w:rsid w:val="00D7257C"/>
    <w:rsid w:val="00D80B0F"/>
    <w:rsid w:val="00DA10B2"/>
    <w:rsid w:val="00DA459D"/>
    <w:rsid w:val="00DA600B"/>
    <w:rsid w:val="00DA6AD3"/>
    <w:rsid w:val="00DB14CC"/>
    <w:rsid w:val="00DC4A11"/>
    <w:rsid w:val="00DD05BB"/>
    <w:rsid w:val="00DD05E6"/>
    <w:rsid w:val="00DD43BC"/>
    <w:rsid w:val="00DD5230"/>
    <w:rsid w:val="00DE46C9"/>
    <w:rsid w:val="00DE5A74"/>
    <w:rsid w:val="00DE751E"/>
    <w:rsid w:val="00DF602B"/>
    <w:rsid w:val="00E02D45"/>
    <w:rsid w:val="00E04E6A"/>
    <w:rsid w:val="00E06BB9"/>
    <w:rsid w:val="00E12065"/>
    <w:rsid w:val="00E13632"/>
    <w:rsid w:val="00E13FAC"/>
    <w:rsid w:val="00E14DE8"/>
    <w:rsid w:val="00E33D67"/>
    <w:rsid w:val="00E344F8"/>
    <w:rsid w:val="00E379BF"/>
    <w:rsid w:val="00E501AA"/>
    <w:rsid w:val="00E52EC9"/>
    <w:rsid w:val="00E52FC0"/>
    <w:rsid w:val="00E5685F"/>
    <w:rsid w:val="00E57AD9"/>
    <w:rsid w:val="00E617D0"/>
    <w:rsid w:val="00E62049"/>
    <w:rsid w:val="00E750CF"/>
    <w:rsid w:val="00E94579"/>
    <w:rsid w:val="00EA4DE8"/>
    <w:rsid w:val="00EB02E7"/>
    <w:rsid w:val="00EB373F"/>
    <w:rsid w:val="00EB4CD2"/>
    <w:rsid w:val="00EB5D9D"/>
    <w:rsid w:val="00EB6364"/>
    <w:rsid w:val="00EB664F"/>
    <w:rsid w:val="00EC4B9E"/>
    <w:rsid w:val="00ED20FC"/>
    <w:rsid w:val="00ED3CD9"/>
    <w:rsid w:val="00EE3046"/>
    <w:rsid w:val="00EE7986"/>
    <w:rsid w:val="00EF426D"/>
    <w:rsid w:val="00F006A1"/>
    <w:rsid w:val="00F03BEF"/>
    <w:rsid w:val="00F22E92"/>
    <w:rsid w:val="00F31B31"/>
    <w:rsid w:val="00F34D46"/>
    <w:rsid w:val="00F37A1F"/>
    <w:rsid w:val="00F45A88"/>
    <w:rsid w:val="00F506B4"/>
    <w:rsid w:val="00F60AB1"/>
    <w:rsid w:val="00F637EC"/>
    <w:rsid w:val="00F63B6B"/>
    <w:rsid w:val="00F7610A"/>
    <w:rsid w:val="00F847B5"/>
    <w:rsid w:val="00F873A5"/>
    <w:rsid w:val="00F9040D"/>
    <w:rsid w:val="00F9149D"/>
    <w:rsid w:val="00FA3D7C"/>
    <w:rsid w:val="00FA46D1"/>
    <w:rsid w:val="00FC3CFD"/>
    <w:rsid w:val="00FC6817"/>
    <w:rsid w:val="00FE7218"/>
    <w:rsid w:val="00FF654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965A"/>
  <w15:docId w15:val="{943E22CD-5DBD-4E55-937A-5D6CFF6B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111E"/>
    <w:pPr>
      <w:spacing w:after="200" w:line="276" w:lineRule="auto"/>
      <w:ind w:left="720"/>
      <w:contextualSpacing/>
    </w:pPr>
  </w:style>
  <w:style w:type="paragraph" w:styleId="BalonMetni">
    <w:name w:val="Balloon Text"/>
    <w:basedOn w:val="Normal"/>
    <w:link w:val="BalonMetniChar"/>
    <w:uiPriority w:val="99"/>
    <w:semiHidden/>
    <w:unhideWhenUsed/>
    <w:rsid w:val="001D36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360B"/>
    <w:rPr>
      <w:rFonts w:ascii="Segoe UI" w:hAnsi="Segoe UI" w:cs="Segoe UI"/>
      <w:sz w:val="18"/>
      <w:szCs w:val="18"/>
    </w:rPr>
  </w:style>
  <w:style w:type="paragraph" w:styleId="stBilgi">
    <w:name w:val="header"/>
    <w:basedOn w:val="Normal"/>
    <w:link w:val="stBilgiChar"/>
    <w:uiPriority w:val="99"/>
    <w:unhideWhenUsed/>
    <w:rsid w:val="008D17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174A"/>
  </w:style>
  <w:style w:type="paragraph" w:styleId="AltBilgi">
    <w:name w:val="footer"/>
    <w:basedOn w:val="Normal"/>
    <w:link w:val="AltBilgiChar"/>
    <w:uiPriority w:val="99"/>
    <w:unhideWhenUsed/>
    <w:rsid w:val="008D17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1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3</Pages>
  <Words>1022</Words>
  <Characters>5832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SinanPC</dc:creator>
  <cp:keywords/>
  <dc:description/>
  <cp:lastModifiedBy>CihanPetekPC</cp:lastModifiedBy>
  <cp:revision>54</cp:revision>
  <cp:lastPrinted>2017-10-17T12:11:00Z</cp:lastPrinted>
  <dcterms:created xsi:type="dcterms:W3CDTF">2019-03-15T15:47:00Z</dcterms:created>
  <dcterms:modified xsi:type="dcterms:W3CDTF">2022-03-17T11:59:00Z</dcterms:modified>
</cp:coreProperties>
</file>