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15" w:rsidRDefault="009D7C69">
      <w:pPr>
        <w:pStyle w:val="Gvde"/>
        <w:jc w:val="center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BEŞİR SOSYAL YARDIMLAŞMA VE DAYANIŞMA DERNEĞİ</w:t>
      </w:r>
    </w:p>
    <w:p w:rsidR="001B2215" w:rsidRDefault="00D0732C">
      <w:pPr>
        <w:pStyle w:val="Gvd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İDLİB</w:t>
      </w:r>
      <w:r w:rsidR="00267F49">
        <w:rPr>
          <w:b/>
          <w:bCs/>
          <w:sz w:val="24"/>
          <w:szCs w:val="24"/>
        </w:rPr>
        <w:t xml:space="preserve"> KEMMUNE</w:t>
      </w:r>
      <w:r>
        <w:rPr>
          <w:b/>
          <w:bCs/>
          <w:sz w:val="24"/>
          <w:szCs w:val="24"/>
        </w:rPr>
        <w:t xml:space="preserve"> BRİKET EV PROJESİ YAPIM İŞİ </w:t>
      </w:r>
    </w:p>
    <w:p w:rsidR="001B2215" w:rsidRDefault="00D0732C">
      <w:pPr>
        <w:pStyle w:val="Gvd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TEKN</w:t>
      </w:r>
      <w:r>
        <w:rPr>
          <w:b/>
          <w:bCs/>
          <w:sz w:val="24"/>
          <w:szCs w:val="24"/>
        </w:rPr>
        <w:t>İK Ş</w:t>
      </w:r>
      <w:r>
        <w:rPr>
          <w:b/>
          <w:bCs/>
          <w:sz w:val="24"/>
          <w:szCs w:val="24"/>
          <w:lang w:val="de-DE"/>
        </w:rPr>
        <w:t>ARTNAMES</w:t>
      </w:r>
      <w:r>
        <w:rPr>
          <w:b/>
          <w:bCs/>
          <w:sz w:val="24"/>
          <w:szCs w:val="24"/>
        </w:rPr>
        <w:t xml:space="preserve">İ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1. İŞİ</w:t>
      </w:r>
      <w:r>
        <w:rPr>
          <w:b/>
          <w:bCs/>
          <w:sz w:val="24"/>
          <w:szCs w:val="24"/>
          <w:lang w:val="de-DE"/>
        </w:rPr>
        <w:t>N KONUSU</w:t>
      </w:r>
      <w:r>
        <w:rPr>
          <w:sz w:val="24"/>
          <w:szCs w:val="24"/>
        </w:rPr>
        <w:t xml:space="preserve">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="009D7C69">
        <w:rPr>
          <w:sz w:val="24"/>
          <w:szCs w:val="24"/>
        </w:rPr>
        <w:t>Beşir Derneği</w:t>
      </w:r>
      <w:r w:rsidR="00CF664C">
        <w:rPr>
          <w:sz w:val="24"/>
          <w:szCs w:val="24"/>
        </w:rPr>
        <w:t xml:space="preserve"> Suriye</w:t>
      </w:r>
      <w:r w:rsidR="00795810">
        <w:rPr>
          <w:sz w:val="24"/>
          <w:szCs w:val="24"/>
        </w:rPr>
        <w:t xml:space="preserve"> </w:t>
      </w:r>
      <w:proofErr w:type="spellStart"/>
      <w:r w:rsidR="00795810">
        <w:rPr>
          <w:sz w:val="24"/>
          <w:szCs w:val="24"/>
        </w:rPr>
        <w:t>İdlib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7F49">
        <w:rPr>
          <w:sz w:val="24"/>
          <w:szCs w:val="24"/>
        </w:rPr>
        <w:t>Kemmune</w:t>
      </w:r>
      <w:proofErr w:type="spellEnd"/>
      <w:r w:rsidR="00A9248E">
        <w:rPr>
          <w:sz w:val="24"/>
          <w:szCs w:val="24"/>
        </w:rPr>
        <w:t xml:space="preserve"> 1.Etap</w:t>
      </w:r>
      <w:r w:rsidR="00267F49">
        <w:rPr>
          <w:sz w:val="24"/>
          <w:szCs w:val="24"/>
        </w:rPr>
        <w:t xml:space="preserve"> </w:t>
      </w:r>
      <w:r w:rsidR="00A9248E">
        <w:rPr>
          <w:sz w:val="24"/>
          <w:szCs w:val="24"/>
        </w:rPr>
        <w:t>Briket Ev</w:t>
      </w:r>
      <w:r>
        <w:rPr>
          <w:sz w:val="24"/>
          <w:szCs w:val="24"/>
        </w:rPr>
        <w:t xml:space="preserve"> yapım işi  </w:t>
      </w:r>
    </w:p>
    <w:p w:rsidR="001B2215" w:rsidRPr="009D7C69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</w:t>
      </w:r>
      <w:r>
        <w:rPr>
          <w:sz w:val="24"/>
          <w:szCs w:val="24"/>
        </w:rPr>
        <w:t xml:space="preserve"> Bu teknik şartnamede; </w:t>
      </w:r>
      <w:r w:rsidR="009D7C69">
        <w:rPr>
          <w:rFonts w:ascii="Cambria" w:hAnsi="Cambria"/>
          <w:b/>
          <w:bCs/>
          <w:sz w:val="24"/>
          <w:szCs w:val="24"/>
        </w:rPr>
        <w:t xml:space="preserve">BEŞİR SOSYAL YARDIMLAŞMA VE DAYANIŞMA DERNEĞİ </w:t>
      </w:r>
      <w:r w:rsidR="009D7C69">
        <w:rPr>
          <w:sz w:val="24"/>
          <w:szCs w:val="24"/>
        </w:rPr>
        <w:t>kısaca</w:t>
      </w:r>
      <w:r>
        <w:rPr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  <w:lang w:val="de-DE"/>
        </w:rPr>
        <w:t>VEREN</w:t>
      </w:r>
      <w:r>
        <w:rPr>
          <w:sz w:val="24"/>
          <w:szCs w:val="24"/>
        </w:rPr>
        <w:t>”, Briket ev y</w:t>
      </w:r>
      <w:r w:rsidR="00267F49">
        <w:rPr>
          <w:sz w:val="24"/>
          <w:szCs w:val="24"/>
        </w:rPr>
        <w:t>apım projesine iştirak eden</w:t>
      </w:r>
      <w:r>
        <w:rPr>
          <w:sz w:val="24"/>
          <w:szCs w:val="24"/>
        </w:rPr>
        <w:t xml:space="preserve"> istekli firma</w:t>
      </w:r>
      <w:r w:rsidR="00351D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  <w:lang w:val="de-DE"/>
        </w:rPr>
        <w:t>ÜTEAHH</w:t>
      </w:r>
      <w:r>
        <w:rPr>
          <w:b/>
          <w:bCs/>
          <w:sz w:val="24"/>
          <w:szCs w:val="24"/>
        </w:rPr>
        <w:t>İT</w:t>
      </w:r>
      <w:r>
        <w:rPr>
          <w:sz w:val="24"/>
          <w:szCs w:val="24"/>
        </w:rPr>
        <w:t>” olarak tanımlanacaktır.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2. İ</w:t>
      </w:r>
      <w:r w:rsidR="00267F49">
        <w:rPr>
          <w:b/>
          <w:bCs/>
          <w:sz w:val="24"/>
          <w:szCs w:val="24"/>
          <w:lang w:val="de-DE"/>
        </w:rPr>
        <w:t>STENEN İŞİN NİTELİĞİ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4"/>
        <w:gridCol w:w="1742"/>
        <w:gridCol w:w="3049"/>
        <w:gridCol w:w="1742"/>
        <w:gridCol w:w="1695"/>
      </w:tblGrid>
      <w:tr w:rsidR="001B2215">
        <w:trPr>
          <w:trHeight w:val="29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sz w:val="24"/>
                <w:szCs w:val="24"/>
              </w:rPr>
              <w:t>GÖT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de-DE"/>
              </w:rPr>
              <w:t>Ü KISMIN M</w:t>
            </w:r>
            <w:r>
              <w:rPr>
                <w:sz w:val="24"/>
                <w:szCs w:val="24"/>
              </w:rPr>
              <w:t>İKTARI VE 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de-DE"/>
              </w:rPr>
              <w:t>Ü</w:t>
            </w:r>
          </w:p>
        </w:tc>
      </w:tr>
      <w:tr w:rsidR="001B2215">
        <w:trPr>
          <w:trHeight w:val="225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59DC" w:rsidRDefault="00795810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İnşa </w:t>
            </w:r>
            <w:r w:rsidR="00267F49" w:rsidRPr="0095299D">
              <w:rPr>
                <w:b/>
                <w:sz w:val="24"/>
                <w:szCs w:val="24"/>
              </w:rPr>
              <w:t>edilecek evler</w:t>
            </w:r>
            <w:r w:rsidR="00267F49">
              <w:rPr>
                <w:sz w:val="24"/>
                <w:szCs w:val="24"/>
              </w:rPr>
              <w:t xml:space="preserve">, işi alan </w:t>
            </w:r>
            <w:proofErr w:type="gramStart"/>
            <w:r w:rsidR="00267F49">
              <w:rPr>
                <w:sz w:val="24"/>
                <w:szCs w:val="24"/>
              </w:rPr>
              <w:t>müteahhit</w:t>
            </w:r>
            <w:proofErr w:type="gramEnd"/>
            <w:r w:rsidR="00267F49">
              <w:rPr>
                <w:sz w:val="24"/>
                <w:szCs w:val="24"/>
              </w:rPr>
              <w:t xml:space="preserve"> firma tarafından hazırlanan ve iş veren tarafından onaylanan mimari projeye göre; </w:t>
            </w:r>
            <w:r w:rsidR="000B3DAE">
              <w:rPr>
                <w:sz w:val="24"/>
                <w:szCs w:val="24"/>
              </w:rPr>
              <w:t>2 oda,</w:t>
            </w:r>
            <w:r w:rsidR="00AE0E3F">
              <w:rPr>
                <w:sz w:val="24"/>
                <w:szCs w:val="24"/>
              </w:rPr>
              <w:t xml:space="preserve">1 avlu, </w:t>
            </w:r>
            <w:r w:rsidR="00267F49">
              <w:rPr>
                <w:sz w:val="24"/>
                <w:szCs w:val="24"/>
              </w:rPr>
              <w:t>1 tezgahlı mutfak, 1 adet</w:t>
            </w:r>
            <w:r w:rsidR="00AE0E3F">
              <w:rPr>
                <w:sz w:val="24"/>
                <w:szCs w:val="24"/>
              </w:rPr>
              <w:t xml:space="preserve"> tuvalet ve banyodan oluşan </w:t>
            </w:r>
            <w:r w:rsidR="00267F49">
              <w:rPr>
                <w:sz w:val="24"/>
                <w:szCs w:val="24"/>
              </w:rPr>
              <w:t xml:space="preserve">dışı </w:t>
            </w:r>
            <w:r w:rsidR="00AE0E3F">
              <w:rPr>
                <w:sz w:val="24"/>
                <w:szCs w:val="24"/>
              </w:rPr>
              <w:t xml:space="preserve">kabartma briket, içi </w:t>
            </w:r>
            <w:r w:rsidR="00267F49">
              <w:rPr>
                <w:sz w:val="24"/>
                <w:szCs w:val="24"/>
              </w:rPr>
              <w:t>sıvalı</w:t>
            </w:r>
            <w:r w:rsidR="00D0732C">
              <w:rPr>
                <w:sz w:val="24"/>
                <w:szCs w:val="24"/>
              </w:rPr>
              <w:t xml:space="preserve"> </w:t>
            </w:r>
            <w:r w:rsidR="00267F49">
              <w:rPr>
                <w:sz w:val="24"/>
                <w:szCs w:val="24"/>
              </w:rPr>
              <w:t xml:space="preserve">toplamda avlu dahil </w:t>
            </w:r>
            <w:r w:rsidR="00D0732C">
              <w:rPr>
                <w:sz w:val="24"/>
                <w:szCs w:val="24"/>
              </w:rPr>
              <w:t>brüt</w:t>
            </w:r>
            <w:r w:rsidR="00267F49">
              <w:rPr>
                <w:sz w:val="24"/>
                <w:szCs w:val="24"/>
              </w:rPr>
              <w:t xml:space="preserve"> </w:t>
            </w:r>
            <w:r w:rsidR="00D0732C">
              <w:rPr>
                <w:sz w:val="24"/>
                <w:szCs w:val="24"/>
              </w:rPr>
              <w:t>39 m2</w:t>
            </w:r>
            <w:r w:rsidR="00267F49">
              <w:rPr>
                <w:sz w:val="24"/>
                <w:szCs w:val="24"/>
              </w:rPr>
              <w:t xml:space="preserve"> olarak</w:t>
            </w:r>
            <w:r w:rsidR="00AE0E3F">
              <w:rPr>
                <w:sz w:val="24"/>
                <w:szCs w:val="24"/>
              </w:rPr>
              <w:t xml:space="preserve"> inşa</w:t>
            </w:r>
            <w:r w:rsidR="00D0732C">
              <w:rPr>
                <w:sz w:val="24"/>
                <w:szCs w:val="24"/>
              </w:rPr>
              <w:t xml:space="preserve"> edilecektir.</w:t>
            </w:r>
          </w:p>
          <w:p w:rsidR="0095299D" w:rsidRDefault="0095299D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Pr="003F59DC" w:rsidRDefault="00DF1268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Yapım işi 25</w:t>
            </w:r>
            <w:r w:rsidR="000B3DAE">
              <w:rPr>
                <w:sz w:val="24"/>
                <w:szCs w:val="24"/>
              </w:rPr>
              <w:t xml:space="preserve">0 adet ev olup, </w:t>
            </w:r>
            <w:proofErr w:type="gramStart"/>
            <w:r w:rsidR="0051409A">
              <w:rPr>
                <w:sz w:val="24"/>
                <w:szCs w:val="24"/>
              </w:rPr>
              <w:t>müteahhit</w:t>
            </w:r>
            <w:proofErr w:type="gramEnd"/>
            <w:r w:rsidR="0051409A">
              <w:rPr>
                <w:sz w:val="24"/>
                <w:szCs w:val="24"/>
              </w:rPr>
              <w:t xml:space="preserve"> firma tarafından </w:t>
            </w:r>
            <w:r w:rsidR="0095299D">
              <w:rPr>
                <w:sz w:val="24"/>
                <w:szCs w:val="24"/>
              </w:rPr>
              <w:t xml:space="preserve">hazırlanan mimari plana göre </w:t>
            </w:r>
            <w:r w:rsidR="00AE0E3F">
              <w:rPr>
                <w:sz w:val="24"/>
                <w:szCs w:val="24"/>
              </w:rPr>
              <w:t>bir birinden bağımsız dörtlü blok şeklinde inşa</w:t>
            </w:r>
            <w:r w:rsidR="0095299D">
              <w:rPr>
                <w:sz w:val="24"/>
                <w:szCs w:val="24"/>
              </w:rPr>
              <w:t xml:space="preserve"> edilecektir.</w:t>
            </w:r>
          </w:p>
        </w:tc>
      </w:tr>
      <w:tr w:rsidR="001B2215">
        <w:trPr>
          <w:trHeight w:val="29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sz w:val="24"/>
                <w:szCs w:val="24"/>
              </w:rPr>
              <w:t>BİRİM Fİ</w:t>
            </w:r>
            <w:r>
              <w:rPr>
                <w:sz w:val="24"/>
                <w:szCs w:val="24"/>
                <w:lang w:val="en-US"/>
              </w:rPr>
              <w:t>YATLI KISMA A</w:t>
            </w:r>
            <w:r>
              <w:rPr>
                <w:sz w:val="24"/>
                <w:szCs w:val="24"/>
              </w:rPr>
              <w:t>İ</w:t>
            </w:r>
            <w:r>
              <w:rPr>
                <w:sz w:val="24"/>
                <w:szCs w:val="24"/>
                <w:lang w:val="de-DE"/>
              </w:rPr>
              <w:t>T KALEMLER</w:t>
            </w:r>
          </w:p>
        </w:tc>
      </w:tr>
      <w:tr w:rsidR="001B2215">
        <w:trPr>
          <w:trHeight w:val="562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İş Kalemi No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Açıklama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Miktarı</w:t>
            </w:r>
          </w:p>
        </w:tc>
      </w:tr>
      <w:tr w:rsidR="001B2215">
        <w:trPr>
          <w:trHeight w:val="276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9D7C69">
            <w:pPr>
              <w:pStyle w:val="Gvde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BEŞİR DERNEĞİ</w:t>
            </w:r>
            <w:r w:rsidR="00CE09F0">
              <w:rPr>
                <w:rFonts w:ascii="Cambria" w:hAnsi="Cambria"/>
                <w:sz w:val="24"/>
                <w:szCs w:val="24"/>
              </w:rPr>
              <w:t xml:space="preserve"> SURİYE</w:t>
            </w:r>
            <w:r>
              <w:rPr>
                <w:rFonts w:ascii="Cambria" w:hAnsi="Cambria"/>
                <w:sz w:val="24"/>
                <w:szCs w:val="24"/>
              </w:rPr>
              <w:t xml:space="preserve"> İDLİB </w:t>
            </w:r>
            <w:r w:rsidR="001234F5">
              <w:rPr>
                <w:rFonts w:ascii="Cambria" w:hAnsi="Cambria"/>
                <w:sz w:val="24"/>
                <w:szCs w:val="24"/>
              </w:rPr>
              <w:t xml:space="preserve">KEMMUNE </w:t>
            </w:r>
            <w:r w:rsidR="00CE09F0">
              <w:rPr>
                <w:rFonts w:ascii="Cambria" w:hAnsi="Cambria"/>
                <w:sz w:val="24"/>
                <w:szCs w:val="24"/>
              </w:rPr>
              <w:t xml:space="preserve">1.ETAP </w:t>
            </w:r>
            <w:r>
              <w:rPr>
                <w:rFonts w:ascii="Cambria" w:hAnsi="Cambria"/>
                <w:sz w:val="24"/>
                <w:szCs w:val="24"/>
              </w:rPr>
              <w:t xml:space="preserve">BRİKET EV </w:t>
            </w:r>
            <w:r w:rsidR="00D0732C">
              <w:rPr>
                <w:sz w:val="24"/>
                <w:szCs w:val="24"/>
              </w:rPr>
              <w:t xml:space="preserve">YAPIM İŞİ </w:t>
            </w:r>
          </w:p>
          <w:p w:rsidR="001B2215" w:rsidRDefault="00D0732C" w:rsidP="00DF368F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(Her bir 39 m2 Briket ev, 10</w:t>
            </w:r>
            <w:r w:rsidR="009D7C69">
              <w:rPr>
                <w:sz w:val="24"/>
                <w:szCs w:val="24"/>
              </w:rPr>
              <w:t xml:space="preserve">0 m2 </w:t>
            </w:r>
            <w:r w:rsidR="0051409A">
              <w:rPr>
                <w:sz w:val="24"/>
                <w:szCs w:val="24"/>
              </w:rPr>
              <w:t xml:space="preserve">Anahtar </w:t>
            </w:r>
            <w:r>
              <w:rPr>
                <w:sz w:val="24"/>
                <w:szCs w:val="24"/>
              </w:rPr>
              <w:t>teslim kabul edilir).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  <w:lang w:val="da-DK"/>
              </w:rPr>
              <w:t>Adet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F368F" w:rsidP="00DF368F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25</w:t>
            </w:r>
            <w:r w:rsidR="001234F5">
              <w:rPr>
                <w:sz w:val="24"/>
                <w:szCs w:val="24"/>
              </w:rPr>
              <w:t>0</w:t>
            </w:r>
            <w:r w:rsidR="009D7C69">
              <w:rPr>
                <w:sz w:val="24"/>
                <w:szCs w:val="24"/>
              </w:rPr>
              <w:t xml:space="preserve"> ev,100 m2 </w:t>
            </w:r>
          </w:p>
        </w:tc>
      </w:tr>
    </w:tbl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3. TEKLİ</w:t>
      </w:r>
      <w:r>
        <w:rPr>
          <w:b/>
          <w:bCs/>
          <w:sz w:val="24"/>
          <w:szCs w:val="24"/>
          <w:lang w:val="de-DE"/>
        </w:rPr>
        <w:t xml:space="preserve">F KAPSAMI VE 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 xml:space="preserve">STENEN </w:t>
      </w:r>
      <w:r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  <w:lang w:val="da-DK"/>
        </w:rPr>
        <w:t>ZELL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KLER</w:t>
      </w:r>
    </w:p>
    <w:p w:rsidR="001B2215" w:rsidRDefault="00D0732C">
      <w:pPr>
        <w:pStyle w:val="Gvde"/>
        <w:widowControl w:val="0"/>
        <w:tabs>
          <w:tab w:val="left" w:pos="3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ZEMİ</w:t>
      </w:r>
      <w:r>
        <w:rPr>
          <w:b/>
          <w:bCs/>
          <w:sz w:val="24"/>
          <w:szCs w:val="24"/>
          <w:lang w:val="de-DE"/>
        </w:rPr>
        <w:t>N DOLGU</w:t>
      </w:r>
    </w:p>
    <w:p w:rsidR="001B2215" w:rsidRDefault="00D0732C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Projenin uygulanacağı mevcut zemin tesviyesi </w:t>
      </w:r>
      <w:r>
        <w:rPr>
          <w:rFonts w:ascii="Calibri" w:hAnsi="Calibri"/>
          <w:b/>
          <w:bCs/>
          <w:sz w:val="24"/>
          <w:szCs w:val="24"/>
        </w:rPr>
        <w:t xml:space="preserve">AFAD </w:t>
      </w:r>
      <w:r>
        <w:rPr>
          <w:rFonts w:ascii="Calibri" w:hAnsi="Calibri"/>
          <w:sz w:val="24"/>
          <w:szCs w:val="24"/>
        </w:rPr>
        <w:t>tarafından yapılmıştır.</w:t>
      </w:r>
    </w:p>
    <w:p w:rsidR="001B2215" w:rsidRDefault="00C537CA">
      <w:pPr>
        <w:pStyle w:val="GvdeMetni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İnşa edilecek binalar zeminin durumu,</w:t>
      </w:r>
      <w:r w:rsidR="0051409A">
        <w:rPr>
          <w:rFonts w:ascii="Calibri" w:hAnsi="Calibri"/>
          <w:sz w:val="24"/>
          <w:szCs w:val="24"/>
        </w:rPr>
        <w:t xml:space="preserve"> arazinin </w:t>
      </w:r>
      <w:r w:rsidR="00D0732C">
        <w:rPr>
          <w:rFonts w:ascii="Calibri" w:hAnsi="Calibri"/>
          <w:sz w:val="24"/>
          <w:szCs w:val="24"/>
        </w:rPr>
        <w:t xml:space="preserve">eğimine göre </w:t>
      </w:r>
      <w:proofErr w:type="gramStart"/>
      <w:r w:rsidR="00D0732C">
        <w:rPr>
          <w:rFonts w:ascii="Calibri" w:hAnsi="Calibri"/>
          <w:sz w:val="24"/>
          <w:szCs w:val="24"/>
        </w:rPr>
        <w:t>blokaj</w:t>
      </w:r>
      <w:proofErr w:type="gramEnd"/>
      <w:r w:rsidR="00D0732C">
        <w:rPr>
          <w:rFonts w:ascii="Calibri" w:hAnsi="Calibri"/>
          <w:sz w:val="24"/>
          <w:szCs w:val="24"/>
        </w:rPr>
        <w:t xml:space="preserve"> betonları</w:t>
      </w:r>
      <w:r w:rsidR="00FE2523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su basman payı hesap edilerek temel</w:t>
      </w:r>
      <w:r w:rsidR="00D0732C">
        <w:rPr>
          <w:rFonts w:ascii="Calibri" w:hAnsi="Calibri"/>
          <w:sz w:val="24"/>
          <w:szCs w:val="24"/>
        </w:rPr>
        <w:t xml:space="preserve"> atılacaktır.</w:t>
      </w:r>
      <w:r w:rsidR="00FE2523">
        <w:rPr>
          <w:rFonts w:ascii="Calibri" w:hAnsi="Calibri"/>
          <w:sz w:val="24"/>
          <w:szCs w:val="24"/>
        </w:rPr>
        <w:t xml:space="preserve"> Kotun durumuna göre evlerin önündeki merdiven yüksekliği </w:t>
      </w:r>
      <w:r w:rsidR="00DC2CC4">
        <w:rPr>
          <w:rFonts w:ascii="Calibri" w:hAnsi="Calibri"/>
          <w:sz w:val="24"/>
          <w:szCs w:val="24"/>
        </w:rPr>
        <w:t xml:space="preserve">minimum </w:t>
      </w:r>
      <w:r w:rsidR="00FE2523">
        <w:rPr>
          <w:rFonts w:ascii="Calibri" w:hAnsi="Calibri"/>
          <w:sz w:val="24"/>
          <w:szCs w:val="24"/>
        </w:rPr>
        <w:t>20 cm’den aşağı olmayacaktır.</w:t>
      </w:r>
    </w:p>
    <w:p w:rsidR="00351D70" w:rsidRDefault="00351D70">
      <w:pPr>
        <w:pStyle w:val="GvdeMetni"/>
        <w:rPr>
          <w:rFonts w:ascii="Calibri" w:eastAsia="Calibri" w:hAnsi="Calibri" w:cs="Calibri"/>
          <w:sz w:val="24"/>
          <w:szCs w:val="24"/>
        </w:rPr>
      </w:pPr>
    </w:p>
    <w:p w:rsidR="001B2215" w:rsidRPr="00903BF5" w:rsidRDefault="00D0732C" w:rsidP="00903BF5">
      <w:pPr>
        <w:pStyle w:val="ListeParagraf"/>
        <w:widowControl w:val="0"/>
        <w:numPr>
          <w:ilvl w:val="1"/>
          <w:numId w:val="11"/>
        </w:numPr>
        <w:spacing w:before="147"/>
        <w:rPr>
          <w:b/>
          <w:bCs/>
          <w:sz w:val="24"/>
          <w:szCs w:val="24"/>
        </w:rPr>
      </w:pPr>
      <w:r w:rsidRPr="00903BF5">
        <w:rPr>
          <w:b/>
          <w:bCs/>
          <w:sz w:val="24"/>
          <w:szCs w:val="24"/>
        </w:rPr>
        <w:lastRenderedPageBreak/>
        <w:t>TEMEL</w:t>
      </w:r>
      <w:r w:rsidRPr="00903BF5">
        <w:rPr>
          <w:b/>
          <w:bCs/>
          <w:spacing w:val="-17"/>
          <w:sz w:val="24"/>
          <w:szCs w:val="24"/>
        </w:rPr>
        <w:t xml:space="preserve"> </w:t>
      </w:r>
      <w:r w:rsidRPr="00903BF5">
        <w:rPr>
          <w:b/>
          <w:bCs/>
          <w:spacing w:val="-5"/>
          <w:sz w:val="24"/>
          <w:szCs w:val="24"/>
        </w:rPr>
        <w:t>YAPIMI</w:t>
      </w:r>
      <w:r w:rsidR="00903BF5" w:rsidRPr="00903BF5">
        <w:rPr>
          <w:b/>
          <w:bCs/>
          <w:spacing w:val="-5"/>
          <w:sz w:val="24"/>
          <w:szCs w:val="24"/>
        </w:rPr>
        <w:t xml:space="preserve"> </w:t>
      </w:r>
    </w:p>
    <w:p w:rsidR="001B2215" w:rsidRDefault="00391FE1">
      <w:pPr>
        <w:pStyle w:val="GvdeMetni"/>
        <w:spacing w:before="158" w:line="228" w:lineRule="auto"/>
        <w:ind w:right="11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Evler </w:t>
      </w:r>
      <w:r w:rsidR="002765B8">
        <w:rPr>
          <w:rFonts w:ascii="Calibri" w:hAnsi="Calibri"/>
          <w:sz w:val="24"/>
          <w:szCs w:val="24"/>
        </w:rPr>
        <w:t>mimari projeye göre</w:t>
      </w:r>
      <w:r>
        <w:rPr>
          <w:rFonts w:ascii="Calibri" w:hAnsi="Calibri"/>
          <w:sz w:val="24"/>
          <w:szCs w:val="24"/>
        </w:rPr>
        <w:t xml:space="preserve"> yapılacaktır.</w:t>
      </w:r>
      <w:r w:rsidRPr="00391FE1">
        <w:rPr>
          <w:rFonts w:ascii="Calibri" w:hAnsi="Calibri"/>
          <w:sz w:val="24"/>
          <w:szCs w:val="24"/>
        </w:rPr>
        <w:t>0,30 m ölçülerinde d</w:t>
      </w:r>
      <w:r>
        <w:rPr>
          <w:rFonts w:ascii="Calibri" w:hAnsi="Calibri"/>
          <w:sz w:val="24"/>
          <w:szCs w:val="24"/>
        </w:rPr>
        <w:t xml:space="preserve">olgu taşı ile dolgu yapılarak, </w:t>
      </w:r>
      <w:r w:rsidR="00D0732C">
        <w:rPr>
          <w:rFonts w:ascii="Calibri" w:hAnsi="Calibri"/>
          <w:sz w:val="24"/>
          <w:szCs w:val="24"/>
        </w:rPr>
        <w:t xml:space="preserve">12 cm. </w:t>
      </w:r>
      <w:proofErr w:type="gramStart"/>
      <w:r w:rsidR="00D0732C">
        <w:rPr>
          <w:rFonts w:ascii="Calibri" w:hAnsi="Calibri"/>
          <w:sz w:val="24"/>
          <w:szCs w:val="24"/>
        </w:rPr>
        <w:t>kalınlığında</w:t>
      </w:r>
      <w:proofErr w:type="gramEnd"/>
      <w:r w:rsidR="00D0732C">
        <w:rPr>
          <w:rFonts w:ascii="Calibri" w:hAnsi="Calibri"/>
          <w:sz w:val="24"/>
          <w:szCs w:val="24"/>
        </w:rPr>
        <w:t>, yekpare ol</w:t>
      </w:r>
      <w:r w:rsidR="00FE2523">
        <w:rPr>
          <w:rFonts w:ascii="Calibri" w:hAnsi="Calibri"/>
          <w:sz w:val="24"/>
          <w:szCs w:val="24"/>
        </w:rPr>
        <w:t>arak temel betonu dökülecektir</w:t>
      </w:r>
      <w:r w:rsidR="00D0732C">
        <w:rPr>
          <w:rFonts w:ascii="Calibri" w:hAnsi="Calibri"/>
          <w:b/>
          <w:bCs/>
          <w:sz w:val="24"/>
          <w:szCs w:val="24"/>
        </w:rPr>
        <w:t>.</w:t>
      </w:r>
    </w:p>
    <w:p w:rsidR="001B2215" w:rsidRPr="003F59DC" w:rsidRDefault="00D0732C" w:rsidP="003F59DC">
      <w:pPr>
        <w:pStyle w:val="GvdeMetni"/>
        <w:spacing w:before="158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4"/>
          <w:sz w:val="24"/>
          <w:szCs w:val="24"/>
        </w:rPr>
        <w:t xml:space="preserve">Temel </w:t>
      </w:r>
      <w:r w:rsidR="00FE2523">
        <w:rPr>
          <w:rFonts w:ascii="Calibri" w:hAnsi="Calibri"/>
          <w:sz w:val="24"/>
          <w:szCs w:val="24"/>
        </w:rPr>
        <w:t>yapımında beton</w:t>
      </w:r>
      <w:r>
        <w:rPr>
          <w:rFonts w:ascii="Calibri" w:hAnsi="Calibri"/>
          <w:sz w:val="24"/>
          <w:szCs w:val="24"/>
        </w:rPr>
        <w:t>yer ile hazırlanmış en az 200 dozlu beton dökülecek ve sıkıştırması yapılacaktır. Beton dökümünden sonra sulama yapılarak betonun çatlaması</w:t>
      </w:r>
      <w:r>
        <w:rPr>
          <w:rFonts w:ascii="Calibri" w:hAnsi="Calibri"/>
          <w:spacing w:val="-1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engellenecektir.</w:t>
      </w:r>
    </w:p>
    <w:p w:rsidR="001B2215" w:rsidRPr="00903BF5" w:rsidRDefault="00903BF5" w:rsidP="00903BF5">
      <w:pPr>
        <w:widowControl w:val="0"/>
        <w:spacing w:before="149"/>
        <w:rPr>
          <w:b/>
          <w:bCs/>
        </w:rPr>
      </w:pPr>
      <w:r w:rsidRPr="00903BF5">
        <w:rPr>
          <w:b/>
          <w:bCs/>
          <w:spacing w:val="-4"/>
        </w:rPr>
        <w:t>3.3</w:t>
      </w:r>
      <w:r w:rsidR="00D0732C" w:rsidRPr="00903BF5">
        <w:rPr>
          <w:b/>
          <w:bCs/>
          <w:spacing w:val="-4"/>
        </w:rPr>
        <w:t xml:space="preserve"> DUVARLAR</w:t>
      </w:r>
    </w:p>
    <w:p w:rsidR="001B2215" w:rsidRDefault="00D0732C">
      <w:pPr>
        <w:pStyle w:val="GvdeMetni"/>
        <w:spacing w:before="157" w:line="228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</w:t>
      </w:r>
      <w:r w:rsidR="009E48D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cm kalınlığında</w:t>
      </w:r>
      <w:r w:rsidR="00EA17D5">
        <w:rPr>
          <w:rFonts w:ascii="Calibri" w:hAnsi="Calibri"/>
          <w:sz w:val="24"/>
          <w:szCs w:val="24"/>
        </w:rPr>
        <w:t xml:space="preserve"> kabartmalı</w:t>
      </w:r>
      <w:r>
        <w:rPr>
          <w:rFonts w:ascii="Calibri" w:hAnsi="Calibri"/>
          <w:sz w:val="24"/>
          <w:szCs w:val="24"/>
        </w:rPr>
        <w:t xml:space="preserve"> dökme briketler ile duvar örümü yapılarak mahaller oluşturulacaktır. Duvar örümü yapılırken duvar birleşimlerinde kenetleme yapılacaktır. Duvar yüksekliği 2,5 m olacak şekilde imalat yapılacak, kapı </w:t>
      </w:r>
      <w:r w:rsidR="00FE2523">
        <w:rPr>
          <w:rFonts w:ascii="Calibri" w:hAnsi="Calibri"/>
          <w:sz w:val="24"/>
          <w:szCs w:val="24"/>
          <w:lang w:val="it-IT"/>
        </w:rPr>
        <w:t xml:space="preserve">pencere vb. </w:t>
      </w:r>
      <w:r>
        <w:rPr>
          <w:rFonts w:ascii="Calibri" w:hAnsi="Calibri"/>
          <w:sz w:val="24"/>
          <w:szCs w:val="24"/>
          <w:lang w:val="it-IT"/>
        </w:rPr>
        <w:t>bo</w:t>
      </w:r>
      <w:proofErr w:type="spellStart"/>
      <w:r>
        <w:rPr>
          <w:rFonts w:ascii="Calibri" w:hAnsi="Calibri"/>
          <w:sz w:val="24"/>
          <w:szCs w:val="24"/>
        </w:rPr>
        <w:t>şlukların</w:t>
      </w:r>
      <w:proofErr w:type="spellEnd"/>
      <w:r>
        <w:rPr>
          <w:rFonts w:ascii="Calibri" w:hAnsi="Calibri"/>
          <w:sz w:val="24"/>
          <w:szCs w:val="24"/>
        </w:rPr>
        <w:t xml:space="preserve"> üzerine yerinde döküm donatılı </w:t>
      </w:r>
      <w:r>
        <w:rPr>
          <w:rFonts w:ascii="Calibri" w:hAnsi="Calibri"/>
          <w:sz w:val="24"/>
          <w:szCs w:val="24"/>
          <w:lang w:val="es-ES_tradnl"/>
        </w:rPr>
        <w:t>lento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konulacaktır.</w:t>
      </w:r>
      <w:r w:rsidR="00EA17D5">
        <w:rPr>
          <w:rFonts w:ascii="Calibri" w:hAnsi="Calibri"/>
          <w:sz w:val="24"/>
          <w:szCs w:val="24"/>
        </w:rPr>
        <w:t xml:space="preserve"> Dış kapı üstü lento üzerine Türk bayrağı konulacak ve BEŞİR yazılacaktır.</w:t>
      </w:r>
    </w:p>
    <w:p w:rsidR="001B2215" w:rsidRDefault="00D0732C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Kullanılacak malzemenin yatay ve dikey taşımacılığı ve işçiliği yüklenici firma tarafından karşılanacaktır.</w:t>
      </w:r>
    </w:p>
    <w:p w:rsidR="001B2215" w:rsidRPr="00903BF5" w:rsidRDefault="00903BF5" w:rsidP="00903BF5">
      <w:pPr>
        <w:widowControl w:val="0"/>
        <w:spacing w:before="149"/>
        <w:rPr>
          <w:b/>
          <w:bCs/>
          <w:lang w:val="da-DK"/>
        </w:rPr>
      </w:pPr>
      <w:r>
        <w:rPr>
          <w:b/>
          <w:bCs/>
          <w:spacing w:val="-4"/>
          <w:lang w:val="da-DK"/>
        </w:rPr>
        <w:t>3.4</w:t>
      </w:r>
      <w:r w:rsidR="00D0732C" w:rsidRPr="00903BF5">
        <w:rPr>
          <w:b/>
          <w:bCs/>
          <w:spacing w:val="-4"/>
          <w:lang w:val="da-DK"/>
        </w:rPr>
        <w:t xml:space="preserve"> TABLA</w:t>
      </w:r>
    </w:p>
    <w:p w:rsidR="001B2215" w:rsidRDefault="00D0732C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 cm kalınlığında tabliye betonu dökülecektir. </w:t>
      </w:r>
      <w:r w:rsidR="00117AA9"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</w:rPr>
        <w:t>emirler döşenirken enine</w:t>
      </w:r>
      <w:r>
        <w:rPr>
          <w:rFonts w:ascii="Calibri" w:hAnsi="Calibri"/>
          <w:sz w:val="24"/>
          <w:szCs w:val="24"/>
        </w:rPr>
        <w:t xml:space="preserve"> ve boyuna en az 2 göz bindirme yapılacak, bağ teli ile birbirine bağlanacak, altlarına m</w:t>
      </w:r>
      <w:r>
        <w:rPr>
          <w:rFonts w:ascii="Calibri" w:hAnsi="Calibri"/>
          <w:sz w:val="24"/>
          <w:szCs w:val="24"/>
          <w:rtl/>
        </w:rPr>
        <w:t>²’</w:t>
      </w:r>
      <w:r>
        <w:rPr>
          <w:rFonts w:ascii="Calibri" w:hAnsi="Calibri"/>
          <w:sz w:val="24"/>
          <w:szCs w:val="24"/>
        </w:rPr>
        <w:t>de en az 4 adet olacak şekilde pas payı konulacaktır.</w:t>
      </w:r>
    </w:p>
    <w:p w:rsidR="00C53DF0" w:rsidRDefault="00FE2523" w:rsidP="00B472C0">
      <w:pPr>
        <w:pStyle w:val="GvdeMetni"/>
        <w:spacing w:before="157" w:line="228" w:lineRule="auto"/>
        <w:ind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Tabliye betonu yapımında beton</w:t>
      </w:r>
      <w:r w:rsidR="00D0732C">
        <w:rPr>
          <w:rFonts w:ascii="Calibri" w:hAnsi="Calibri"/>
          <w:sz w:val="24"/>
          <w:szCs w:val="24"/>
        </w:rPr>
        <w:t xml:space="preserve">yer ile hazırlanmış en az 250 dozlu beton kullanılacak ve sıkıştırması yapılacaktır. Beton dökümünden sonra sulama yapılarak betonun çatlaması engellenecektir. </w:t>
      </w:r>
    </w:p>
    <w:p w:rsidR="00B472C0" w:rsidRDefault="00B472C0" w:rsidP="00B472C0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Üst tabl</w:t>
      </w:r>
      <w:r w:rsidR="00391FE1">
        <w:rPr>
          <w:rFonts w:ascii="Calibri" w:hAnsi="Calibri"/>
          <w:sz w:val="24"/>
          <w:szCs w:val="24"/>
        </w:rPr>
        <w:t xml:space="preserve">ada su </w:t>
      </w:r>
      <w:proofErr w:type="spellStart"/>
      <w:r w:rsidR="00391FE1">
        <w:rPr>
          <w:rFonts w:ascii="Calibri" w:hAnsi="Calibri"/>
          <w:sz w:val="24"/>
          <w:szCs w:val="24"/>
        </w:rPr>
        <w:t>iza</w:t>
      </w:r>
      <w:r>
        <w:rPr>
          <w:rFonts w:ascii="Calibri" w:hAnsi="Calibri"/>
          <w:sz w:val="24"/>
          <w:szCs w:val="24"/>
        </w:rPr>
        <w:t>lasyon</w:t>
      </w:r>
      <w:proofErr w:type="spellEnd"/>
      <w:r>
        <w:rPr>
          <w:rFonts w:ascii="Calibri" w:hAnsi="Calibri"/>
          <w:sz w:val="24"/>
          <w:szCs w:val="24"/>
        </w:rPr>
        <w:t xml:space="preserve"> uygulaması yapılacaktır.</w:t>
      </w:r>
    </w:p>
    <w:p w:rsidR="001B2215" w:rsidRPr="00C53DF0" w:rsidRDefault="00C53DF0" w:rsidP="00C53DF0">
      <w:pPr>
        <w:pStyle w:val="GvdeMetni"/>
        <w:spacing w:before="159" w:line="228" w:lineRule="auto"/>
        <w:ind w:left="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53DF0">
        <w:rPr>
          <w:rFonts w:ascii="Calibri" w:eastAsia="Calibri" w:hAnsi="Calibri" w:cs="Calibri"/>
          <w:sz w:val="24"/>
          <w:szCs w:val="24"/>
        </w:rPr>
        <w:t xml:space="preserve">Üst tablada </w:t>
      </w:r>
      <w:r w:rsidR="00FE2523">
        <w:rPr>
          <w:rFonts w:ascii="Calibri" w:hAnsi="Calibri"/>
          <w:bCs/>
          <w:sz w:val="24"/>
          <w:szCs w:val="24"/>
        </w:rPr>
        <w:t xml:space="preserve">iç ve dış </w:t>
      </w:r>
      <w:r w:rsidR="00D0732C" w:rsidRPr="00C53DF0">
        <w:rPr>
          <w:rFonts w:ascii="Calibri" w:hAnsi="Calibri"/>
          <w:bCs/>
          <w:sz w:val="24"/>
          <w:szCs w:val="24"/>
        </w:rPr>
        <w:t>cephede</w:t>
      </w:r>
      <w:r w:rsidRPr="00C53DF0">
        <w:rPr>
          <w:rFonts w:ascii="Calibri" w:hAnsi="Calibri"/>
          <w:bCs/>
          <w:sz w:val="24"/>
          <w:szCs w:val="24"/>
        </w:rPr>
        <w:t xml:space="preserve"> kalan</w:t>
      </w:r>
      <w:r w:rsidR="00D0732C" w:rsidRPr="00C53DF0">
        <w:rPr>
          <w:rFonts w:ascii="Calibri" w:hAnsi="Calibri"/>
          <w:bCs/>
          <w:sz w:val="24"/>
          <w:szCs w:val="24"/>
        </w:rPr>
        <w:t xml:space="preserve"> kenarlarda 10 cm saçak olacaktır</w:t>
      </w:r>
      <w:r w:rsidR="00D0732C">
        <w:rPr>
          <w:rFonts w:ascii="Calibri" w:hAnsi="Calibri"/>
          <w:b/>
          <w:bCs/>
          <w:sz w:val="24"/>
          <w:szCs w:val="24"/>
        </w:rPr>
        <w:t>.</w:t>
      </w:r>
    </w:p>
    <w:p w:rsidR="001B2215" w:rsidRPr="00903BF5" w:rsidRDefault="00903BF5" w:rsidP="00903BF5">
      <w:pPr>
        <w:widowControl w:val="0"/>
        <w:spacing w:before="147"/>
        <w:rPr>
          <w:b/>
          <w:bCs/>
        </w:rPr>
      </w:pPr>
      <w:r w:rsidRPr="00903BF5">
        <w:rPr>
          <w:b/>
          <w:bCs/>
        </w:rPr>
        <w:t>3.5</w:t>
      </w:r>
      <w:r w:rsidR="009673A1">
        <w:rPr>
          <w:b/>
          <w:bCs/>
        </w:rPr>
        <w:t xml:space="preserve"> </w:t>
      </w:r>
      <w:r w:rsidR="00D0732C" w:rsidRPr="00903BF5">
        <w:rPr>
          <w:b/>
          <w:bCs/>
        </w:rPr>
        <w:t xml:space="preserve">KAPI </w:t>
      </w:r>
      <w:proofErr w:type="spellStart"/>
      <w:r w:rsidR="00D0732C" w:rsidRPr="00903BF5">
        <w:rPr>
          <w:b/>
          <w:bCs/>
        </w:rPr>
        <w:t>ve</w:t>
      </w:r>
      <w:proofErr w:type="spellEnd"/>
      <w:r w:rsidR="00D0732C" w:rsidRPr="00903BF5">
        <w:rPr>
          <w:b/>
          <w:bCs/>
          <w:spacing w:val="-2"/>
        </w:rPr>
        <w:t xml:space="preserve"> </w:t>
      </w:r>
      <w:r w:rsidR="00D0732C" w:rsidRPr="00903BF5">
        <w:rPr>
          <w:b/>
          <w:bCs/>
        </w:rPr>
        <w:t>PENCERELER</w:t>
      </w:r>
    </w:p>
    <w:p w:rsidR="001B2215" w:rsidRDefault="00D0732C">
      <w:pPr>
        <w:pStyle w:val="GvdeMetni"/>
        <w:spacing w:before="158" w:line="228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Bina giriş kapısı 85 x 200 ölçülerinde kutu </w:t>
      </w:r>
      <w:proofErr w:type="gramStart"/>
      <w:r>
        <w:rPr>
          <w:rFonts w:ascii="Calibri" w:hAnsi="Calibri"/>
          <w:sz w:val="24"/>
          <w:szCs w:val="24"/>
        </w:rPr>
        <w:t>profil</w:t>
      </w:r>
      <w:proofErr w:type="gramEnd"/>
      <w:r>
        <w:rPr>
          <w:rFonts w:ascii="Calibri" w:hAnsi="Calibri"/>
          <w:sz w:val="24"/>
          <w:szCs w:val="24"/>
        </w:rPr>
        <w:t xml:space="preserve"> ve sacdan yapılmış demir kapı olacak. Paslanmaya karşı bir kat antipas iki kat boya ile boyanacaktır.</w:t>
      </w:r>
    </w:p>
    <w:p w:rsidR="001B2215" w:rsidRDefault="00D0732C">
      <w:pPr>
        <w:pStyle w:val="GvdeMetni"/>
        <w:spacing w:before="14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İç oda kapıları 85 x 200 ölçülerinde PVC kapı yapılacaktır.</w:t>
      </w:r>
    </w:p>
    <w:p w:rsidR="001B2215" w:rsidRDefault="00D0732C">
      <w:pPr>
        <w:pStyle w:val="GvdeMetni"/>
        <w:spacing w:before="14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WC kapısı 70 x 200 ölçülerinde PVC kapı yapılacaktır.</w:t>
      </w:r>
    </w:p>
    <w:p w:rsidR="001B2215" w:rsidRDefault="00D0732C">
      <w:pPr>
        <w:pStyle w:val="GvdeMetni"/>
        <w:spacing w:line="379" w:lineRule="auto"/>
        <w:ind w:right="139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Oda pencereleri 96 x 100 PVC doğrama olacak, içine 5 mm. tek cam konulacaktır. Kapı ve pencerelerin aksesuarları (kol, kilit, menteşe vb.) takılacaktır.</w:t>
      </w:r>
    </w:p>
    <w:p w:rsidR="001B2215" w:rsidRPr="00903BF5" w:rsidRDefault="00903BF5" w:rsidP="00903BF5">
      <w:pPr>
        <w:widowControl w:val="0"/>
        <w:spacing w:line="379" w:lineRule="auto"/>
        <w:ind w:right="6288"/>
      </w:pPr>
      <w:r w:rsidRPr="00903BF5">
        <w:rPr>
          <w:b/>
          <w:bCs/>
        </w:rPr>
        <w:t>3.6</w:t>
      </w:r>
      <w:r w:rsidR="009673A1">
        <w:rPr>
          <w:b/>
          <w:bCs/>
        </w:rPr>
        <w:t xml:space="preserve"> </w:t>
      </w:r>
      <w:r w:rsidR="00D0732C" w:rsidRPr="00903BF5">
        <w:rPr>
          <w:b/>
          <w:bCs/>
        </w:rPr>
        <w:t xml:space="preserve">ELEKTRİK </w:t>
      </w:r>
      <w:r w:rsidR="00D0732C" w:rsidRPr="00903BF5">
        <w:rPr>
          <w:b/>
          <w:bCs/>
          <w:spacing w:val="-4"/>
        </w:rPr>
        <w:t xml:space="preserve">TESİSATI </w:t>
      </w:r>
    </w:p>
    <w:p w:rsidR="001B2215" w:rsidRDefault="00AD146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Her </w:t>
      </w:r>
      <w:r w:rsidR="00FE2523">
        <w:rPr>
          <w:b/>
          <w:bCs/>
          <w:sz w:val="24"/>
          <w:szCs w:val="24"/>
        </w:rPr>
        <w:t xml:space="preserve">bir bağımsız </w:t>
      </w:r>
      <w:r>
        <w:rPr>
          <w:b/>
          <w:bCs/>
          <w:sz w:val="24"/>
          <w:szCs w:val="24"/>
        </w:rPr>
        <w:t xml:space="preserve">evin tüm bölümleri </w:t>
      </w:r>
      <w:r w:rsidR="00F47136">
        <w:rPr>
          <w:b/>
          <w:bCs/>
          <w:sz w:val="24"/>
          <w:szCs w:val="24"/>
        </w:rPr>
        <w:t>için</w:t>
      </w:r>
      <w:r w:rsidR="00507611">
        <w:rPr>
          <w:b/>
          <w:bCs/>
          <w:sz w:val="24"/>
          <w:szCs w:val="24"/>
        </w:rPr>
        <w:t xml:space="preserve"> </w:t>
      </w:r>
      <w:r w:rsidR="0002376F">
        <w:rPr>
          <w:b/>
          <w:bCs/>
          <w:sz w:val="24"/>
          <w:szCs w:val="24"/>
        </w:rPr>
        <w:t xml:space="preserve">kablosuz </w:t>
      </w:r>
      <w:r w:rsidR="00507611">
        <w:rPr>
          <w:b/>
          <w:bCs/>
          <w:sz w:val="24"/>
          <w:szCs w:val="24"/>
        </w:rPr>
        <w:t xml:space="preserve">elektrik tesisatı döşenecek, lamba, </w:t>
      </w:r>
      <w:r w:rsidR="00F47136">
        <w:rPr>
          <w:b/>
          <w:bCs/>
          <w:sz w:val="24"/>
          <w:szCs w:val="24"/>
        </w:rPr>
        <w:t>duy</w:t>
      </w:r>
      <w:r w:rsidR="00507611">
        <w:rPr>
          <w:b/>
          <w:bCs/>
          <w:sz w:val="24"/>
          <w:szCs w:val="24"/>
        </w:rPr>
        <w:t>, piriz ve anahtar</w:t>
      </w:r>
      <w:r w:rsidR="00F47136">
        <w:rPr>
          <w:b/>
          <w:bCs/>
          <w:sz w:val="24"/>
          <w:szCs w:val="24"/>
        </w:rPr>
        <w:t xml:space="preserve"> yerleri bırakılmış </w:t>
      </w:r>
      <w:r>
        <w:rPr>
          <w:b/>
          <w:bCs/>
          <w:sz w:val="24"/>
          <w:szCs w:val="24"/>
        </w:rPr>
        <w:t>vaziyette teslim edilecektir.</w:t>
      </w:r>
    </w:p>
    <w:p w:rsidR="00351D70" w:rsidRDefault="00351D70">
      <w:pPr>
        <w:pStyle w:val="AralkYok"/>
        <w:rPr>
          <w:sz w:val="24"/>
          <w:szCs w:val="24"/>
        </w:rPr>
      </w:pPr>
    </w:p>
    <w:p w:rsidR="001B2215" w:rsidRDefault="001B2215">
      <w:pPr>
        <w:pStyle w:val="AralkYok"/>
        <w:rPr>
          <w:sz w:val="24"/>
          <w:szCs w:val="24"/>
        </w:rPr>
      </w:pPr>
    </w:p>
    <w:p w:rsidR="001B2215" w:rsidRPr="00903BF5" w:rsidRDefault="00D0732C" w:rsidP="00903BF5">
      <w:pPr>
        <w:pStyle w:val="ListeParagraf"/>
        <w:widowControl w:val="0"/>
        <w:numPr>
          <w:ilvl w:val="1"/>
          <w:numId w:val="13"/>
        </w:numPr>
        <w:spacing w:before="1"/>
        <w:rPr>
          <w:b/>
          <w:bCs/>
          <w:sz w:val="24"/>
          <w:szCs w:val="24"/>
        </w:rPr>
      </w:pPr>
      <w:r w:rsidRPr="00903BF5">
        <w:rPr>
          <w:b/>
          <w:bCs/>
          <w:sz w:val="24"/>
          <w:szCs w:val="24"/>
        </w:rPr>
        <w:t>SIHHİ</w:t>
      </w:r>
      <w:r w:rsidRPr="00903BF5">
        <w:rPr>
          <w:b/>
          <w:bCs/>
          <w:spacing w:val="-4"/>
          <w:sz w:val="24"/>
          <w:szCs w:val="24"/>
        </w:rPr>
        <w:t xml:space="preserve"> TESİSAT</w:t>
      </w:r>
    </w:p>
    <w:p w:rsidR="001B2215" w:rsidRDefault="00D0732C">
      <w:pPr>
        <w:pStyle w:val="ListeParagraf"/>
        <w:widowControl w:val="0"/>
        <w:numPr>
          <w:ilvl w:val="0"/>
          <w:numId w:val="6"/>
        </w:numPr>
        <w:spacing w:before="147"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Banyo</w:t>
      </w:r>
      <w:proofErr w:type="spellEnd"/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WC:</w:t>
      </w:r>
    </w:p>
    <w:p w:rsidR="001B2215" w:rsidRDefault="003E69C4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 adet seramik</w:t>
      </w:r>
      <w:r w:rsidR="00D0732C">
        <w:rPr>
          <w:rFonts w:ascii="Calibri" w:hAnsi="Calibri"/>
          <w:sz w:val="24"/>
          <w:szCs w:val="24"/>
        </w:rPr>
        <w:t xml:space="preserve"> tuvalet taşı</w:t>
      </w:r>
      <w:r>
        <w:rPr>
          <w:rFonts w:ascii="Calibri" w:hAnsi="Calibri"/>
          <w:sz w:val="24"/>
          <w:szCs w:val="24"/>
          <w:lang w:val="da-DK"/>
        </w:rPr>
        <w:t>, 1 adet seramik</w:t>
      </w:r>
      <w:r>
        <w:rPr>
          <w:rFonts w:ascii="Calibri" w:hAnsi="Calibri"/>
          <w:sz w:val="24"/>
          <w:szCs w:val="24"/>
        </w:rPr>
        <w:t xml:space="preserve"> </w:t>
      </w:r>
      <w:r w:rsidR="00D0732C">
        <w:rPr>
          <w:rFonts w:ascii="Calibri" w:hAnsi="Calibri"/>
          <w:sz w:val="24"/>
          <w:szCs w:val="24"/>
        </w:rPr>
        <w:t>lavabo kullanılacaktı</w:t>
      </w:r>
      <w:r w:rsidR="00471FD4">
        <w:rPr>
          <w:rFonts w:ascii="Calibri" w:hAnsi="Calibri"/>
          <w:sz w:val="24"/>
          <w:szCs w:val="24"/>
        </w:rPr>
        <w:t>r. 3</w:t>
      </w:r>
      <w:r w:rsidR="00D0732C">
        <w:rPr>
          <w:rFonts w:ascii="Calibri" w:hAnsi="Calibri"/>
          <w:sz w:val="24"/>
          <w:szCs w:val="24"/>
        </w:rPr>
        <w:t xml:space="preserve"> adet musluk takılacaktır.</w:t>
      </w:r>
    </w:p>
    <w:p w:rsidR="001B2215" w:rsidRDefault="001B2215">
      <w:pPr>
        <w:pStyle w:val="GvdeMetni"/>
        <w:spacing w:before="6"/>
        <w:ind w:left="0"/>
        <w:rPr>
          <w:rFonts w:ascii="Calibri" w:eastAsia="Calibri" w:hAnsi="Calibri" w:cs="Calibri"/>
          <w:sz w:val="24"/>
          <w:szCs w:val="24"/>
        </w:rPr>
      </w:pPr>
    </w:p>
    <w:p w:rsidR="001B2215" w:rsidRDefault="00D0732C">
      <w:pPr>
        <w:pStyle w:val="ListeParagraf"/>
        <w:widowControl w:val="0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Mutfak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1B2215" w:rsidRDefault="003E69C4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55 x 165 ölçülerin</w:t>
      </w:r>
      <w:r>
        <w:rPr>
          <w:rFonts w:ascii="Calibri" w:hAnsi="Calibri"/>
          <w:sz w:val="24"/>
          <w:szCs w:val="24"/>
          <w:lang w:val="da-DK"/>
        </w:rPr>
        <w:t>de 1 adet</w:t>
      </w:r>
      <w:r>
        <w:rPr>
          <w:rFonts w:ascii="Calibri" w:hAnsi="Calibri"/>
          <w:sz w:val="24"/>
          <w:szCs w:val="24"/>
        </w:rPr>
        <w:t xml:space="preserve"> </w:t>
      </w:r>
      <w:r w:rsidR="00391FE1">
        <w:rPr>
          <w:rFonts w:ascii="Calibri" w:hAnsi="Calibri"/>
          <w:sz w:val="24"/>
          <w:szCs w:val="24"/>
        </w:rPr>
        <w:t xml:space="preserve">lavabolu </w:t>
      </w:r>
      <w:r w:rsidR="00D0732C" w:rsidRPr="00391FE1">
        <w:rPr>
          <w:rFonts w:ascii="Calibri" w:hAnsi="Calibri"/>
          <w:bCs/>
          <w:sz w:val="24"/>
          <w:szCs w:val="24"/>
        </w:rPr>
        <w:t xml:space="preserve">dökme mutfak </w:t>
      </w:r>
      <w:proofErr w:type="gramStart"/>
      <w:r w:rsidR="00D0732C" w:rsidRPr="00391FE1">
        <w:rPr>
          <w:rFonts w:ascii="Calibri" w:hAnsi="Calibri"/>
          <w:bCs/>
          <w:sz w:val="24"/>
          <w:szCs w:val="24"/>
        </w:rPr>
        <w:t>tezgahı</w:t>
      </w:r>
      <w:proofErr w:type="gramEnd"/>
      <w:r w:rsidR="00D0732C">
        <w:rPr>
          <w:rFonts w:ascii="Calibri" w:hAnsi="Calibri"/>
          <w:b/>
          <w:bCs/>
          <w:sz w:val="24"/>
          <w:szCs w:val="24"/>
        </w:rPr>
        <w:t xml:space="preserve"> </w:t>
      </w:r>
      <w:r w:rsidR="00D0732C">
        <w:rPr>
          <w:rFonts w:ascii="Calibri" w:hAnsi="Calibri"/>
          <w:sz w:val="24"/>
          <w:szCs w:val="24"/>
        </w:rPr>
        <w:t>yapılacaktır. 1 adet musluk takılacaktır.</w:t>
      </w:r>
    </w:p>
    <w:p w:rsidR="001B2215" w:rsidRDefault="00D0732C">
      <w:pPr>
        <w:pStyle w:val="ListeParagraf"/>
        <w:widowControl w:val="0"/>
        <w:numPr>
          <w:ilvl w:val="0"/>
          <w:numId w:val="8"/>
        </w:numPr>
        <w:spacing w:before="158" w:after="0" w:line="228" w:lineRule="auto"/>
        <w:ind w:right="114"/>
        <w:rPr>
          <w:sz w:val="24"/>
          <w:szCs w:val="24"/>
        </w:rPr>
      </w:pPr>
      <w:proofErr w:type="spellStart"/>
      <w:r>
        <w:rPr>
          <w:b/>
          <w:bCs/>
          <w:spacing w:val="-3"/>
          <w:sz w:val="24"/>
          <w:szCs w:val="24"/>
        </w:rPr>
        <w:t>Tesisat</w:t>
      </w:r>
      <w:proofErr w:type="spellEnd"/>
      <w:r>
        <w:rPr>
          <w:b/>
          <w:bCs/>
          <w:spacing w:val="-3"/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 w:rsidR="00A228DB">
        <w:rPr>
          <w:spacing w:val="-3"/>
          <w:sz w:val="24"/>
          <w:szCs w:val="24"/>
        </w:rPr>
        <w:t xml:space="preserve">Her </w:t>
      </w:r>
      <w:proofErr w:type="spellStart"/>
      <w:r w:rsidR="00A228DB">
        <w:rPr>
          <w:spacing w:val="-3"/>
          <w:sz w:val="24"/>
          <w:szCs w:val="24"/>
        </w:rPr>
        <w:t>bir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tesisat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bir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birinden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bağımsız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olarak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yapılacak</w:t>
      </w:r>
      <w:proofErr w:type="spellEnd"/>
      <w:r w:rsidR="00A228DB">
        <w:rPr>
          <w:spacing w:val="-3"/>
          <w:sz w:val="24"/>
          <w:szCs w:val="24"/>
        </w:rPr>
        <w:t xml:space="preserve"> </w:t>
      </w:r>
      <w:proofErr w:type="spellStart"/>
      <w:r w:rsidR="00A228DB">
        <w:rPr>
          <w:spacing w:val="-3"/>
          <w:sz w:val="24"/>
          <w:szCs w:val="24"/>
        </w:rPr>
        <w:t>olup</w:t>
      </w:r>
      <w:proofErr w:type="spellEnd"/>
      <w:r w:rsidR="00A228DB">
        <w:rPr>
          <w:spacing w:val="-3"/>
          <w:sz w:val="24"/>
          <w:szCs w:val="24"/>
        </w:rPr>
        <w:t xml:space="preserve">, </w:t>
      </w:r>
      <w:proofErr w:type="spellStart"/>
      <w:r w:rsidR="00A228DB">
        <w:rPr>
          <w:spacing w:val="-4"/>
          <w:sz w:val="24"/>
          <w:szCs w:val="24"/>
        </w:rPr>
        <w:t>t</w:t>
      </w:r>
      <w:r>
        <w:rPr>
          <w:spacing w:val="-4"/>
          <w:sz w:val="24"/>
          <w:szCs w:val="24"/>
        </w:rPr>
        <w:t>emiz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yapılacaktır</w:t>
      </w:r>
      <w:proofErr w:type="spellEnd"/>
      <w:r>
        <w:rPr>
          <w:sz w:val="24"/>
          <w:szCs w:val="24"/>
        </w:rPr>
        <w:t xml:space="preserve">. Pis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lük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mutfak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50 lik PVC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kullanılacaktır</w:t>
      </w:r>
      <w:proofErr w:type="spellEnd"/>
      <w:r>
        <w:rPr>
          <w:sz w:val="24"/>
          <w:szCs w:val="24"/>
        </w:rPr>
        <w:t xml:space="preserve">. Ana Pis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toplaması</w:t>
      </w:r>
      <w:proofErr w:type="spellEnd"/>
      <w:r>
        <w:rPr>
          <w:sz w:val="24"/>
          <w:szCs w:val="24"/>
        </w:rPr>
        <w:t xml:space="preserve"> 125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lik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pacing w:val="-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olacaktır</w:t>
      </w:r>
      <w:proofErr w:type="spellEnd"/>
      <w:r>
        <w:rPr>
          <w:sz w:val="24"/>
          <w:szCs w:val="24"/>
        </w:rPr>
        <w:t>.</w:t>
      </w:r>
    </w:p>
    <w:p w:rsidR="001B2215" w:rsidRDefault="00D0732C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  <w:shd w:val="clear" w:color="auto" w:fill="F9F9F9"/>
        </w:rPr>
      </w:pPr>
      <w:r>
        <w:rPr>
          <w:rFonts w:ascii="Calibri" w:hAnsi="Calibri"/>
          <w:spacing w:val="-4"/>
          <w:sz w:val="24"/>
          <w:szCs w:val="24"/>
          <w:shd w:val="clear" w:color="auto" w:fill="F9F9F9"/>
        </w:rPr>
        <w:t xml:space="preserve">Temel </w:t>
      </w:r>
      <w:r>
        <w:rPr>
          <w:rFonts w:ascii="Calibri" w:hAnsi="Calibri"/>
          <w:sz w:val="24"/>
          <w:szCs w:val="24"/>
          <w:shd w:val="clear" w:color="auto" w:fill="F9F9F9"/>
        </w:rPr>
        <w:t>betonu dökülmeden sonra gerekli tesisat çıkış rezervasyonları bırakılacak.</w:t>
      </w:r>
    </w:p>
    <w:p w:rsidR="001B2215" w:rsidRDefault="001B2215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</w:p>
    <w:p w:rsidR="00391FE1" w:rsidRDefault="00391FE1" w:rsidP="00391FE1">
      <w:pPr>
        <w:widowControl w:val="0"/>
        <w:spacing w:before="149"/>
        <w:ind w:left="99"/>
        <w:rPr>
          <w:b/>
          <w:bCs/>
          <w:lang w:val="es-ES_tradnl"/>
        </w:rPr>
      </w:pPr>
    </w:p>
    <w:p w:rsidR="001B2215" w:rsidRPr="00391FE1" w:rsidRDefault="00D0732C" w:rsidP="00391FE1">
      <w:pPr>
        <w:widowControl w:val="0"/>
        <w:spacing w:before="149"/>
        <w:ind w:left="99"/>
        <w:rPr>
          <w:b/>
          <w:bCs/>
          <w:lang w:val="es-ES_tradnl"/>
        </w:rPr>
      </w:pPr>
      <w:r w:rsidRPr="00391FE1">
        <w:rPr>
          <w:b/>
          <w:bCs/>
          <w:lang w:val="es-ES_tradnl"/>
        </w:rPr>
        <w:t>Su Deposu:</w:t>
      </w:r>
    </w:p>
    <w:p w:rsidR="001B2215" w:rsidRDefault="00B92F47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Her</w:t>
      </w:r>
      <w:r w:rsidR="00A228DB">
        <w:rPr>
          <w:rFonts w:ascii="Calibri" w:hAnsi="Calibri"/>
          <w:sz w:val="24"/>
          <w:szCs w:val="24"/>
        </w:rPr>
        <w:t xml:space="preserve"> bir</w:t>
      </w:r>
      <w:r>
        <w:rPr>
          <w:rFonts w:ascii="Calibri" w:hAnsi="Calibri"/>
          <w:sz w:val="24"/>
          <w:szCs w:val="24"/>
        </w:rPr>
        <w:t xml:space="preserve"> ev için 1 tonluk,</w:t>
      </w:r>
      <w:r w:rsidR="00391FE1">
        <w:rPr>
          <w:rFonts w:ascii="Calibri" w:hAnsi="Calibri"/>
          <w:sz w:val="24"/>
          <w:szCs w:val="24"/>
        </w:rPr>
        <w:t xml:space="preserve"> </w:t>
      </w:r>
      <w:r w:rsidR="00940FEC">
        <w:rPr>
          <w:rFonts w:ascii="Calibri" w:hAnsi="Calibri"/>
          <w:sz w:val="24"/>
          <w:szCs w:val="24"/>
        </w:rPr>
        <w:t xml:space="preserve">galvaniz saçtan </w:t>
      </w:r>
      <w:r w:rsidR="00A228DB">
        <w:rPr>
          <w:rFonts w:ascii="Calibri" w:hAnsi="Calibri"/>
          <w:sz w:val="24"/>
          <w:szCs w:val="24"/>
        </w:rPr>
        <w:t xml:space="preserve">kare </w:t>
      </w:r>
      <w:r w:rsidR="00D0732C">
        <w:rPr>
          <w:rFonts w:ascii="Calibri" w:hAnsi="Calibri"/>
          <w:sz w:val="24"/>
          <w:szCs w:val="24"/>
        </w:rPr>
        <w:t>su</w:t>
      </w:r>
      <w:r w:rsidR="00790457">
        <w:rPr>
          <w:rFonts w:ascii="Calibri" w:hAnsi="Calibri"/>
          <w:sz w:val="24"/>
          <w:szCs w:val="24"/>
        </w:rPr>
        <w:t xml:space="preserve"> deposu konulacak, her daireye </w:t>
      </w:r>
      <w:r w:rsidR="00D0732C">
        <w:rPr>
          <w:rFonts w:ascii="Calibri" w:hAnsi="Calibri"/>
          <w:sz w:val="24"/>
          <w:szCs w:val="24"/>
        </w:rPr>
        <w:t>¾ çaplı bağlantısı yapılacaktır.</w:t>
      </w:r>
    </w:p>
    <w:p w:rsidR="001B2215" w:rsidRPr="00903BF5" w:rsidRDefault="00D0732C" w:rsidP="00903BF5">
      <w:pPr>
        <w:pStyle w:val="ListeParagraf"/>
        <w:widowControl w:val="0"/>
        <w:numPr>
          <w:ilvl w:val="1"/>
          <w:numId w:val="13"/>
        </w:numPr>
        <w:spacing w:before="149"/>
        <w:rPr>
          <w:b/>
          <w:bCs/>
          <w:sz w:val="24"/>
          <w:szCs w:val="24"/>
        </w:rPr>
      </w:pPr>
      <w:r w:rsidRPr="00903BF5">
        <w:rPr>
          <w:b/>
          <w:bCs/>
          <w:spacing w:val="-7"/>
          <w:sz w:val="24"/>
          <w:szCs w:val="24"/>
        </w:rPr>
        <w:t>ALT YAPI</w:t>
      </w:r>
      <w:r w:rsidRPr="00903BF5">
        <w:rPr>
          <w:b/>
          <w:bCs/>
          <w:spacing w:val="-6"/>
          <w:sz w:val="24"/>
          <w:szCs w:val="24"/>
        </w:rPr>
        <w:t xml:space="preserve"> </w:t>
      </w:r>
      <w:r w:rsidRPr="00903BF5">
        <w:rPr>
          <w:b/>
          <w:bCs/>
          <w:sz w:val="24"/>
          <w:szCs w:val="24"/>
        </w:rPr>
        <w:t>:</w:t>
      </w:r>
    </w:p>
    <w:p w:rsidR="00B92F47" w:rsidRDefault="00B92F47" w:rsidP="00B92F47">
      <w:pPr>
        <w:pStyle w:val="GvdeMetni"/>
        <w:spacing w:before="158" w:line="228" w:lineRule="auto"/>
        <w:ind w:left="360"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AFAD tarafından yapılan kanalizasyon bağlantılarını yapılarak atık ve pis su giderleri çalışır vaziyette teslim edilecektir. Yapılan bağlantılar zarar görmeyecek şekilde yeterli</w:t>
      </w:r>
      <w:r w:rsidR="0005556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derinliğe sahip olmalıdır.</w:t>
      </w:r>
    </w:p>
    <w:p w:rsidR="001B2215" w:rsidRDefault="00903BF5" w:rsidP="00B92F47">
      <w:pPr>
        <w:pStyle w:val="GvdeMetni"/>
        <w:spacing w:before="158" w:line="228" w:lineRule="auto"/>
        <w:ind w:left="360" w:right="114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pacing w:val="-7"/>
          <w:sz w:val="24"/>
          <w:szCs w:val="24"/>
        </w:rPr>
        <w:t xml:space="preserve"> </w:t>
      </w:r>
      <w:r w:rsidR="00D0732C">
        <w:rPr>
          <w:rFonts w:ascii="Calibri" w:hAnsi="Calibri"/>
          <w:b/>
          <w:bCs/>
          <w:spacing w:val="-7"/>
          <w:sz w:val="24"/>
          <w:szCs w:val="24"/>
        </w:rPr>
        <w:t xml:space="preserve">FOSEPTİK </w:t>
      </w:r>
    </w:p>
    <w:p w:rsidR="001B2215" w:rsidRDefault="00D0732C">
      <w:pPr>
        <w:pStyle w:val="GvdeMetni"/>
        <w:spacing w:before="148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Foseptik </w:t>
      </w:r>
      <w:r w:rsidR="00847A38">
        <w:rPr>
          <w:rFonts w:ascii="Calibri" w:hAnsi="Calibri"/>
          <w:sz w:val="24"/>
          <w:szCs w:val="24"/>
        </w:rPr>
        <w:t>AFAD Tarafından yaptırılacaktır</w:t>
      </w:r>
      <w:r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1B2215" w:rsidRDefault="001B2215">
      <w:pPr>
        <w:pStyle w:val="GvdeMetni"/>
        <w:spacing w:before="148"/>
        <w:ind w:left="360"/>
        <w:rPr>
          <w:rFonts w:ascii="Calibri" w:eastAsia="Calibri" w:hAnsi="Calibri" w:cs="Calibri"/>
          <w:sz w:val="24"/>
          <w:szCs w:val="24"/>
        </w:rPr>
      </w:pPr>
    </w:p>
    <w:p w:rsidR="001B2215" w:rsidRDefault="002E03EB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4. MÜTEAHHİTİN SORUMLULUKLARI</w:t>
      </w:r>
      <w:r w:rsidR="00D0732C">
        <w:rPr>
          <w:b/>
          <w:bCs/>
          <w:sz w:val="24"/>
          <w:szCs w:val="24"/>
        </w:rPr>
        <w:t xml:space="preserve"> 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Müteahhitin</w:t>
      </w:r>
      <w:proofErr w:type="spellEnd"/>
      <w:r>
        <w:rPr>
          <w:b/>
          <w:bCs/>
          <w:sz w:val="24"/>
          <w:szCs w:val="24"/>
        </w:rPr>
        <w:t xml:space="preserve"> Sorumluluğu:</w:t>
      </w:r>
      <w:r>
        <w:rPr>
          <w:sz w:val="24"/>
          <w:szCs w:val="24"/>
        </w:rPr>
        <w:t xml:space="preserve"> Briket Evlerin sözleşme tarihinden İşveren tarafından anahtar teslim olarak alınmasına kadarki süreçte tüm sorumluluk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</w:t>
      </w:r>
      <w:r>
        <w:rPr>
          <w:sz w:val="24"/>
          <w:szCs w:val="24"/>
        </w:rPr>
        <w:t xml:space="preserve"> Müteahhit firmanın yetkilisi ya da yetki verdiği bir kişi anahtar teslimi sırasında hazır bulunacaktır. Teslimat sırasında niteliği şartnamem</w:t>
      </w:r>
      <w:r w:rsidR="00B92F47">
        <w:rPr>
          <w:sz w:val="24"/>
          <w:szCs w:val="24"/>
        </w:rPr>
        <w:t xml:space="preserve">iz şartlarına aykırı durumları </w:t>
      </w:r>
      <w:r>
        <w:rPr>
          <w:sz w:val="24"/>
          <w:szCs w:val="24"/>
          <w:lang w:val="nl-NL"/>
        </w:rPr>
        <w:t>en ge</w:t>
      </w:r>
      <w:r w:rsidR="00B92F47">
        <w:rPr>
          <w:sz w:val="24"/>
          <w:szCs w:val="24"/>
        </w:rPr>
        <w:t xml:space="preserve">ç bir hafta içerisinde düzelterek teslim edecektir.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4.3.</w:t>
      </w:r>
      <w:r>
        <w:rPr>
          <w:sz w:val="24"/>
          <w:szCs w:val="24"/>
        </w:rPr>
        <w:t xml:space="preserve"> Teslimattan </w:t>
      </w:r>
      <w:proofErr w:type="gramStart"/>
      <w:r>
        <w:rPr>
          <w:sz w:val="24"/>
          <w:szCs w:val="24"/>
        </w:rPr>
        <w:t>sonra  niteliği</w:t>
      </w:r>
      <w:proofErr w:type="gramEnd"/>
      <w:r>
        <w:rPr>
          <w:sz w:val="24"/>
          <w:szCs w:val="24"/>
        </w:rPr>
        <w:t xml:space="preserve"> şartnamemiz şartlarına uymayan malzemenin belirlenmesi halinde müteahhit bunları değiştirmekle yükümlüdür. </w:t>
      </w:r>
    </w:p>
    <w:p w:rsidR="001B2215" w:rsidRDefault="00D0732C">
      <w:pPr>
        <w:pStyle w:val="GvdeMetni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4.4.</w:t>
      </w:r>
      <w:r>
        <w:rPr>
          <w:rFonts w:ascii="Calibri" w:hAnsi="Calibri"/>
          <w:sz w:val="24"/>
          <w:szCs w:val="24"/>
        </w:rPr>
        <w:t xml:space="preserve">  Evlerin teslim süresince bütün mesuliyeti </w:t>
      </w:r>
      <w:proofErr w:type="gramStart"/>
      <w:r>
        <w:rPr>
          <w:rFonts w:ascii="Calibri" w:hAnsi="Calibri"/>
          <w:sz w:val="24"/>
          <w:szCs w:val="24"/>
        </w:rPr>
        <w:t>müteahhit</w:t>
      </w:r>
      <w:proofErr w:type="gramEnd"/>
      <w:r>
        <w:rPr>
          <w:rFonts w:ascii="Calibri" w:hAnsi="Calibri"/>
          <w:sz w:val="24"/>
          <w:szCs w:val="24"/>
        </w:rPr>
        <w:t xml:space="preserve"> firmaya aittir.</w:t>
      </w:r>
    </w:p>
    <w:p w:rsidR="001B2215" w:rsidRDefault="001B2215">
      <w:pPr>
        <w:pStyle w:val="GvdeMetni"/>
        <w:ind w:left="0"/>
        <w:rPr>
          <w:rFonts w:ascii="Calibri" w:eastAsia="Calibri" w:hAnsi="Calibri" w:cs="Calibri"/>
          <w:sz w:val="24"/>
          <w:szCs w:val="24"/>
        </w:rPr>
      </w:pP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="002E03EB">
        <w:rPr>
          <w:b/>
          <w:bCs/>
          <w:sz w:val="24"/>
          <w:szCs w:val="24"/>
        </w:rPr>
        <w:t>İYAT DIŞI</w:t>
      </w:r>
      <w:r>
        <w:rPr>
          <w:b/>
          <w:bCs/>
          <w:sz w:val="24"/>
          <w:szCs w:val="24"/>
        </w:rPr>
        <w:t xml:space="preserve"> U</w:t>
      </w:r>
      <w:r w:rsidR="002E03EB">
        <w:rPr>
          <w:b/>
          <w:bCs/>
          <w:sz w:val="24"/>
          <w:szCs w:val="24"/>
        </w:rPr>
        <w:t>NSURLAR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Fiyat dışı unsurlar dikkate alınmayacaktır.</w:t>
      </w:r>
    </w:p>
    <w:p w:rsidR="00351D70" w:rsidRDefault="00351D70">
      <w:pPr>
        <w:pStyle w:val="Gvde"/>
        <w:rPr>
          <w:sz w:val="24"/>
          <w:szCs w:val="24"/>
        </w:rPr>
      </w:pPr>
    </w:p>
    <w:p w:rsidR="00351D70" w:rsidRDefault="00351D70">
      <w:pPr>
        <w:pStyle w:val="Gvde"/>
        <w:rPr>
          <w:b/>
          <w:bCs/>
          <w:sz w:val="24"/>
          <w:szCs w:val="24"/>
        </w:rPr>
      </w:pPr>
    </w:p>
    <w:p w:rsidR="001B2215" w:rsidRDefault="00D0732C">
      <w:pPr>
        <w:pStyle w:val="Gvde"/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6 – İŞİ</w:t>
      </w:r>
      <w:r>
        <w:rPr>
          <w:b/>
          <w:bCs/>
          <w:sz w:val="24"/>
          <w:szCs w:val="24"/>
          <w:lang w:val="de-DE"/>
        </w:rPr>
        <w:t xml:space="preserve">N VE </w:t>
      </w:r>
      <w:r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  <w:lang w:val="de-DE"/>
        </w:rPr>
        <w:t>YER</w:t>
      </w:r>
      <w:r>
        <w:rPr>
          <w:b/>
          <w:bCs/>
          <w:sz w:val="24"/>
          <w:szCs w:val="24"/>
        </w:rPr>
        <w:t>İNİ</w:t>
      </w:r>
      <w:r>
        <w:rPr>
          <w:b/>
          <w:bCs/>
          <w:sz w:val="24"/>
          <w:szCs w:val="24"/>
          <w:lang w:val="de-DE"/>
        </w:rPr>
        <w:t>N KORUNMASI VE S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GORTALANMASI</w:t>
      </w:r>
    </w:p>
    <w:p w:rsidR="001B2215" w:rsidRDefault="00D0732C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6.1.</w:t>
      </w:r>
      <w:r>
        <w:rPr>
          <w:sz w:val="24"/>
          <w:szCs w:val="24"/>
        </w:rPr>
        <w:t xml:space="preserve"> Mü</w:t>
      </w:r>
      <w:proofErr w:type="spellStart"/>
      <w:r>
        <w:rPr>
          <w:sz w:val="24"/>
          <w:szCs w:val="24"/>
          <w:lang w:val="en-US"/>
        </w:rPr>
        <w:t>teahhit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şyerlerindeki</w:t>
      </w:r>
      <w:proofErr w:type="spellEnd"/>
      <w:r>
        <w:rPr>
          <w:sz w:val="24"/>
          <w:szCs w:val="24"/>
        </w:rPr>
        <w:t xml:space="preserve"> her türlü araç, malzeme, </w:t>
      </w:r>
      <w:proofErr w:type="spellStart"/>
      <w:r>
        <w:rPr>
          <w:sz w:val="24"/>
          <w:szCs w:val="24"/>
        </w:rPr>
        <w:t>ihzarat</w:t>
      </w:r>
      <w:proofErr w:type="spellEnd"/>
      <w:r>
        <w:rPr>
          <w:sz w:val="24"/>
          <w:szCs w:val="24"/>
        </w:rPr>
        <w:t xml:space="preserve">, iş ve hizmet makineleri, taşıtlar, tesisler ile sözleşme konusu iş için, işin özellik ve niteliğine göre, işe başlama tarihinden teslim tarihine kadar geçen </w:t>
      </w:r>
      <w:proofErr w:type="spellStart"/>
      <w:r>
        <w:rPr>
          <w:sz w:val="24"/>
          <w:szCs w:val="24"/>
        </w:rPr>
        <w:t>sü</w:t>
      </w:r>
      <w:proofErr w:type="spellEnd"/>
      <w:r>
        <w:rPr>
          <w:sz w:val="24"/>
          <w:szCs w:val="24"/>
          <w:lang w:val="it-IT"/>
        </w:rPr>
        <w:t>re i</w:t>
      </w:r>
      <w:proofErr w:type="spellStart"/>
      <w:r>
        <w:rPr>
          <w:sz w:val="24"/>
          <w:szCs w:val="24"/>
        </w:rPr>
        <w:t>çinde</w:t>
      </w:r>
      <w:proofErr w:type="spellEnd"/>
      <w:r>
        <w:rPr>
          <w:sz w:val="24"/>
          <w:szCs w:val="24"/>
        </w:rPr>
        <w:t xml:space="preserve"> oluşabilecek deprem, su baskını, toprak kayması, fırtına, yangın gibi doğal afetler ile hırsızlık, sabotaj gibi risklere karşı, Tüm </w:t>
      </w:r>
      <w:proofErr w:type="gramStart"/>
      <w:r>
        <w:rPr>
          <w:sz w:val="24"/>
          <w:szCs w:val="24"/>
        </w:rPr>
        <w:t xml:space="preserve">sorumluluklar  </w:t>
      </w:r>
      <w:proofErr w:type="spellStart"/>
      <w:r>
        <w:rPr>
          <w:sz w:val="24"/>
          <w:szCs w:val="24"/>
        </w:rPr>
        <w:t>müteahhite</w:t>
      </w:r>
      <w:proofErr w:type="spellEnd"/>
      <w:proofErr w:type="gramEnd"/>
      <w:r>
        <w:rPr>
          <w:sz w:val="24"/>
          <w:szCs w:val="24"/>
        </w:rPr>
        <w:t xml:space="preserve"> aittir. </w:t>
      </w:r>
    </w:p>
    <w:p w:rsidR="001B2215" w:rsidRDefault="001B2215">
      <w:pPr>
        <w:pStyle w:val="AralkYok"/>
        <w:rPr>
          <w:sz w:val="24"/>
          <w:szCs w:val="24"/>
        </w:rPr>
      </w:pPr>
    </w:p>
    <w:p w:rsidR="001B2215" w:rsidRDefault="00D0732C">
      <w:pPr>
        <w:pStyle w:val="Gvd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İş ve iş yerinin korunması, iş kazası ve işçilerin sigortalanması ile ilgili tüm sorumluluklar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 </w:t>
      </w:r>
    </w:p>
    <w:p w:rsidR="001B2215" w:rsidRDefault="001B2215">
      <w:pPr>
        <w:pStyle w:val="Gvde"/>
        <w:spacing w:after="0" w:line="240" w:lineRule="auto"/>
        <w:jc w:val="both"/>
        <w:rPr>
          <w:sz w:val="24"/>
          <w:szCs w:val="24"/>
        </w:rPr>
      </w:pPr>
    </w:p>
    <w:p w:rsidR="001B2215" w:rsidRDefault="00D0732C">
      <w:pPr>
        <w:pStyle w:val="Gvd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Müteahhit hatalarından kaynaklı olarak yapı içerisindeki tüm imalatlar 1 yıl süreyle </w:t>
      </w:r>
      <w:proofErr w:type="gramStart"/>
      <w:r>
        <w:rPr>
          <w:sz w:val="24"/>
          <w:szCs w:val="24"/>
        </w:rPr>
        <w:t>mü</w:t>
      </w:r>
      <w:r>
        <w:rPr>
          <w:sz w:val="24"/>
          <w:szCs w:val="24"/>
          <w:lang w:val="it-IT"/>
        </w:rPr>
        <w:t>teahhit</w:t>
      </w:r>
      <w:proofErr w:type="gramEnd"/>
      <w:r>
        <w:rPr>
          <w:sz w:val="24"/>
          <w:szCs w:val="24"/>
          <w:lang w:val="it-IT"/>
        </w:rPr>
        <w:t xml:space="preserve"> firma garantisi alt</w:t>
      </w:r>
      <w:proofErr w:type="spellStart"/>
      <w:r>
        <w:rPr>
          <w:sz w:val="24"/>
          <w:szCs w:val="24"/>
        </w:rPr>
        <w:t>ında</w:t>
      </w:r>
      <w:proofErr w:type="spellEnd"/>
      <w:r>
        <w:rPr>
          <w:sz w:val="24"/>
          <w:szCs w:val="24"/>
        </w:rPr>
        <w:t xml:space="preserve"> olacaktır.</w:t>
      </w:r>
    </w:p>
    <w:p w:rsidR="001B2215" w:rsidRDefault="002E03EB">
      <w:pPr>
        <w:pStyle w:val="Gvde"/>
        <w:tabs>
          <w:tab w:val="left" w:pos="730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Madde 7</w:t>
      </w:r>
      <w:r w:rsidR="00D0732C">
        <w:rPr>
          <w:b/>
          <w:bCs/>
          <w:sz w:val="24"/>
          <w:szCs w:val="24"/>
        </w:rPr>
        <w:t>. DİĞER HUSUSLAR</w:t>
      </w:r>
      <w:r w:rsidR="00D0732C">
        <w:rPr>
          <w:sz w:val="24"/>
          <w:szCs w:val="24"/>
        </w:rPr>
        <w:t xml:space="preserve"> </w:t>
      </w:r>
      <w:r w:rsidR="00D0732C">
        <w:rPr>
          <w:sz w:val="24"/>
          <w:szCs w:val="24"/>
        </w:rPr>
        <w:tab/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7.1. Fiyat farkı: </w:t>
      </w:r>
      <w:r>
        <w:rPr>
          <w:sz w:val="24"/>
          <w:szCs w:val="24"/>
        </w:rPr>
        <w:t>Mü</w:t>
      </w:r>
      <w:proofErr w:type="spellStart"/>
      <w:r>
        <w:rPr>
          <w:sz w:val="24"/>
          <w:szCs w:val="24"/>
          <w:lang w:val="en-US"/>
        </w:rPr>
        <w:t>teahhit</w:t>
      </w:r>
      <w:proofErr w:type="spellEnd"/>
      <w:r>
        <w:rPr>
          <w:sz w:val="24"/>
          <w:szCs w:val="24"/>
          <w:lang w:val="en-US"/>
        </w:rPr>
        <w:t xml:space="preserve"> k</w:t>
      </w:r>
      <w:proofErr w:type="spellStart"/>
      <w:r>
        <w:rPr>
          <w:sz w:val="24"/>
          <w:szCs w:val="24"/>
        </w:rPr>
        <w:t>âr</w:t>
      </w:r>
      <w:proofErr w:type="spellEnd"/>
      <w:r>
        <w:rPr>
          <w:sz w:val="24"/>
          <w:szCs w:val="24"/>
        </w:rPr>
        <w:t xml:space="preserve"> kaybı </w:t>
      </w:r>
      <w:proofErr w:type="gramStart"/>
      <w:r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herhangi bir nedenle fiyat farkı talep edemez.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7.2. İş Sağlığı ve Güvenliği:</w:t>
      </w:r>
      <w:r>
        <w:rPr>
          <w:sz w:val="24"/>
          <w:szCs w:val="24"/>
        </w:rPr>
        <w:t xml:space="preserve"> İş sağlığı ve güvenliği konusunda yasal çerçeveler kapsamındaki, bütün mükellefiyetler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 </w:t>
      </w:r>
    </w:p>
    <w:p w:rsidR="004C6355" w:rsidRDefault="004C6355">
      <w:pPr>
        <w:pStyle w:val="Gvde"/>
        <w:rPr>
          <w:sz w:val="24"/>
          <w:szCs w:val="24"/>
        </w:rPr>
      </w:pPr>
      <w:r w:rsidRPr="004C6355">
        <w:rPr>
          <w:b/>
          <w:sz w:val="24"/>
          <w:szCs w:val="24"/>
        </w:rPr>
        <w:t>7.3. İşin Süresi:</w:t>
      </w:r>
      <w:r>
        <w:rPr>
          <w:sz w:val="24"/>
          <w:szCs w:val="24"/>
        </w:rPr>
        <w:t xml:space="preserve"> Sözleşme tarihinden itibaren 3 aydır.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8. TEKNİK Ş</w:t>
      </w:r>
      <w:r>
        <w:rPr>
          <w:b/>
          <w:bCs/>
          <w:sz w:val="24"/>
          <w:szCs w:val="24"/>
          <w:lang w:val="de-DE"/>
        </w:rPr>
        <w:t>ARTNAMEN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N MADDELER</w:t>
      </w:r>
      <w:r>
        <w:rPr>
          <w:b/>
          <w:bCs/>
          <w:sz w:val="24"/>
          <w:szCs w:val="24"/>
        </w:rPr>
        <w:t>İ</w:t>
      </w:r>
      <w:r>
        <w:rPr>
          <w:sz w:val="24"/>
          <w:szCs w:val="24"/>
        </w:rPr>
        <w:t xml:space="preserve"> </w:t>
      </w:r>
    </w:p>
    <w:p w:rsidR="001B2215" w:rsidRDefault="00A43A4D">
      <w:pPr>
        <w:pStyle w:val="Gvde"/>
      </w:pPr>
      <w:r>
        <w:rPr>
          <w:sz w:val="24"/>
          <w:szCs w:val="24"/>
        </w:rPr>
        <w:t xml:space="preserve">İş bu madde </w:t>
      </w:r>
      <w:proofErr w:type="gramStart"/>
      <w:r w:rsidR="00D0732C">
        <w:rPr>
          <w:sz w:val="24"/>
          <w:szCs w:val="24"/>
        </w:rPr>
        <w:t>dahil</w:t>
      </w:r>
      <w:proofErr w:type="gramEnd"/>
      <w:r w:rsidR="00D0732C">
        <w:rPr>
          <w:sz w:val="24"/>
          <w:szCs w:val="24"/>
        </w:rPr>
        <w:t xml:space="preserve"> teknik şartname 8 (Sekiz) maddeden ibarettir.</w:t>
      </w:r>
    </w:p>
    <w:sectPr w:rsidR="001B221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9A" w:rsidRDefault="00A0239A">
      <w:r>
        <w:separator/>
      </w:r>
    </w:p>
  </w:endnote>
  <w:endnote w:type="continuationSeparator" w:id="0">
    <w:p w:rsidR="00A0239A" w:rsidRDefault="00A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15" w:rsidRDefault="001B2215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9A" w:rsidRDefault="00A0239A">
      <w:r>
        <w:separator/>
      </w:r>
    </w:p>
  </w:footnote>
  <w:footnote w:type="continuationSeparator" w:id="0">
    <w:p w:rsidR="00A0239A" w:rsidRDefault="00A0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15" w:rsidRDefault="00D0732C">
    <w:pPr>
      <w:pStyle w:val="stBilgi"/>
      <w:tabs>
        <w:tab w:val="clear" w:pos="9072"/>
        <w:tab w:val="right" w:pos="9046"/>
      </w:tabs>
    </w:pPr>
    <w:r>
      <w:t xml:space="preserve">EK-1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08D"/>
    <w:multiLevelType w:val="multilevel"/>
    <w:tmpl w:val="080E8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9574C"/>
    <w:multiLevelType w:val="hybridMultilevel"/>
    <w:tmpl w:val="A6BE3DCC"/>
    <w:styleLink w:val="eAktarlanStil2"/>
    <w:lvl w:ilvl="0" w:tplc="386ABB28">
      <w:start w:val="1"/>
      <w:numFmt w:val="lowerLetter"/>
      <w:suff w:val="nothing"/>
      <w:lvlText w:val="%1)"/>
      <w:lvlJc w:val="left"/>
      <w:pPr>
        <w:tabs>
          <w:tab w:val="left" w:pos="326"/>
        </w:tabs>
        <w:ind w:left="368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D9266E8">
      <w:start w:val="1"/>
      <w:numFmt w:val="lowerLetter"/>
      <w:suff w:val="nothing"/>
      <w:lvlText w:val="%2)"/>
      <w:lvlJc w:val="left"/>
      <w:pPr>
        <w:tabs>
          <w:tab w:val="left" w:pos="326"/>
        </w:tabs>
        <w:ind w:left="94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69AD68C">
      <w:start w:val="1"/>
      <w:numFmt w:val="lowerLetter"/>
      <w:suff w:val="nothing"/>
      <w:lvlText w:val="%3)"/>
      <w:lvlJc w:val="left"/>
      <w:pPr>
        <w:tabs>
          <w:tab w:val="left" w:pos="326"/>
        </w:tabs>
        <w:ind w:left="166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9C22F06">
      <w:start w:val="1"/>
      <w:numFmt w:val="lowerLetter"/>
      <w:suff w:val="nothing"/>
      <w:lvlText w:val="%4)"/>
      <w:lvlJc w:val="left"/>
      <w:pPr>
        <w:tabs>
          <w:tab w:val="left" w:pos="326"/>
        </w:tabs>
        <w:ind w:left="238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192ABCE">
      <w:start w:val="1"/>
      <w:numFmt w:val="lowerLetter"/>
      <w:suff w:val="nothing"/>
      <w:lvlText w:val="%5)"/>
      <w:lvlJc w:val="left"/>
      <w:pPr>
        <w:tabs>
          <w:tab w:val="left" w:pos="326"/>
        </w:tabs>
        <w:ind w:left="310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3547510">
      <w:start w:val="1"/>
      <w:numFmt w:val="lowerLetter"/>
      <w:suff w:val="nothing"/>
      <w:lvlText w:val="%6)"/>
      <w:lvlJc w:val="left"/>
      <w:pPr>
        <w:tabs>
          <w:tab w:val="left" w:pos="326"/>
        </w:tabs>
        <w:ind w:left="382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232DD18">
      <w:start w:val="1"/>
      <w:numFmt w:val="lowerLetter"/>
      <w:suff w:val="nothing"/>
      <w:lvlText w:val="%7)"/>
      <w:lvlJc w:val="left"/>
      <w:pPr>
        <w:tabs>
          <w:tab w:val="left" w:pos="326"/>
        </w:tabs>
        <w:ind w:left="454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32C593C">
      <w:start w:val="1"/>
      <w:numFmt w:val="lowerLetter"/>
      <w:suff w:val="nothing"/>
      <w:lvlText w:val="%8)"/>
      <w:lvlJc w:val="left"/>
      <w:pPr>
        <w:tabs>
          <w:tab w:val="left" w:pos="326"/>
        </w:tabs>
        <w:ind w:left="526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082166A">
      <w:start w:val="1"/>
      <w:numFmt w:val="lowerLetter"/>
      <w:suff w:val="nothing"/>
      <w:lvlText w:val="%9)"/>
      <w:lvlJc w:val="left"/>
      <w:pPr>
        <w:tabs>
          <w:tab w:val="left" w:pos="326"/>
        </w:tabs>
        <w:ind w:left="598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274705A5"/>
    <w:multiLevelType w:val="multilevel"/>
    <w:tmpl w:val="DEB09D5C"/>
    <w:styleLink w:val="eAktarlanStil1"/>
    <w:lvl w:ilvl="0">
      <w:start w:val="1"/>
      <w:numFmt w:val="decimal"/>
      <w:lvlText w:val="%1."/>
      <w:lvlJc w:val="left"/>
      <w:pPr>
        <w:tabs>
          <w:tab w:val="num" w:pos="393"/>
        </w:tabs>
        <w:ind w:left="43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027E30"/>
    <w:multiLevelType w:val="hybridMultilevel"/>
    <w:tmpl w:val="A6BE3DCC"/>
    <w:numStyleLink w:val="eAktarlanStil2"/>
  </w:abstractNum>
  <w:abstractNum w:abstractNumId="4" w15:restartNumberingAfterBreak="0">
    <w:nsid w:val="3D6A5426"/>
    <w:multiLevelType w:val="multilevel"/>
    <w:tmpl w:val="0D6EB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470197F"/>
    <w:multiLevelType w:val="multilevel"/>
    <w:tmpl w:val="DEB09D5C"/>
    <w:numStyleLink w:val="eAktarlanStil1"/>
  </w:abstractNum>
  <w:abstractNum w:abstractNumId="6" w15:restartNumberingAfterBreak="0">
    <w:nsid w:val="5DFB436A"/>
    <w:multiLevelType w:val="multilevel"/>
    <w:tmpl w:val="0778D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1">
      <w:startOverride w:val="2"/>
    </w:lvlOverride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  <w:num w:numId="7">
    <w:abstractNumId w:val="3"/>
    <w:lvlOverride w:ilvl="0">
      <w:lvl w:ilvl="0" w:tplc="30EADA3A">
        <w:start w:val="1"/>
        <w:numFmt w:val="lowerLetter"/>
        <w:lvlText w:val="%1)"/>
        <w:lvlJc w:val="left"/>
        <w:pPr>
          <w:tabs>
            <w:tab w:val="left" w:pos="339"/>
          </w:tabs>
          <w:ind w:left="338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272CA3A">
        <w:start w:val="1"/>
        <w:numFmt w:val="lowerLetter"/>
        <w:lvlText w:val="%2)"/>
        <w:lvlJc w:val="left"/>
        <w:pPr>
          <w:tabs>
            <w:tab w:val="left" w:pos="339"/>
          </w:tabs>
          <w:ind w:left="95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EA86622">
        <w:start w:val="1"/>
        <w:numFmt w:val="lowerLetter"/>
        <w:lvlText w:val="%3)"/>
        <w:lvlJc w:val="left"/>
        <w:pPr>
          <w:tabs>
            <w:tab w:val="left" w:pos="339"/>
          </w:tabs>
          <w:ind w:left="167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EE8782A">
        <w:start w:val="1"/>
        <w:numFmt w:val="lowerLetter"/>
        <w:lvlText w:val="%4)"/>
        <w:lvlJc w:val="left"/>
        <w:pPr>
          <w:tabs>
            <w:tab w:val="left" w:pos="339"/>
          </w:tabs>
          <w:ind w:left="239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6C09B66">
        <w:start w:val="1"/>
        <w:numFmt w:val="lowerLetter"/>
        <w:lvlText w:val="%5)"/>
        <w:lvlJc w:val="left"/>
        <w:pPr>
          <w:tabs>
            <w:tab w:val="left" w:pos="339"/>
          </w:tabs>
          <w:ind w:left="311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816353A">
        <w:start w:val="1"/>
        <w:numFmt w:val="lowerLetter"/>
        <w:lvlText w:val="%6)"/>
        <w:lvlJc w:val="left"/>
        <w:pPr>
          <w:tabs>
            <w:tab w:val="left" w:pos="339"/>
          </w:tabs>
          <w:ind w:left="383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B70FC00">
        <w:start w:val="1"/>
        <w:numFmt w:val="lowerLetter"/>
        <w:lvlText w:val="%7)"/>
        <w:lvlJc w:val="left"/>
        <w:pPr>
          <w:tabs>
            <w:tab w:val="left" w:pos="339"/>
          </w:tabs>
          <w:ind w:left="455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7648EEC">
        <w:start w:val="1"/>
        <w:numFmt w:val="lowerLetter"/>
        <w:lvlText w:val="%8)"/>
        <w:lvlJc w:val="left"/>
        <w:pPr>
          <w:tabs>
            <w:tab w:val="left" w:pos="339"/>
          </w:tabs>
          <w:ind w:left="527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AACC94C">
        <w:start w:val="1"/>
        <w:numFmt w:val="lowerLetter"/>
        <w:lvlText w:val="%9)"/>
        <w:lvlJc w:val="left"/>
        <w:pPr>
          <w:tabs>
            <w:tab w:val="left" w:pos="339"/>
          </w:tabs>
          <w:ind w:left="599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3"/>
    <w:lvlOverride w:ilvl="0">
      <w:lvl w:ilvl="0" w:tplc="30EADA3A">
        <w:start w:val="1"/>
        <w:numFmt w:val="lowerLetter"/>
        <w:lvlText w:val="%1)"/>
        <w:lvlJc w:val="left"/>
        <w:pPr>
          <w:tabs>
            <w:tab w:val="num" w:pos="328"/>
          </w:tabs>
          <w:ind w:left="22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272CA3A">
        <w:start w:val="1"/>
        <w:numFmt w:val="lowerLetter"/>
        <w:lvlText w:val="%2)"/>
        <w:lvlJc w:val="left"/>
        <w:pPr>
          <w:tabs>
            <w:tab w:val="left" w:pos="328"/>
            <w:tab w:val="num" w:pos="1048"/>
          </w:tabs>
          <w:ind w:left="94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EA86622">
        <w:start w:val="1"/>
        <w:numFmt w:val="lowerLetter"/>
        <w:lvlText w:val="%3)"/>
        <w:lvlJc w:val="left"/>
        <w:pPr>
          <w:tabs>
            <w:tab w:val="left" w:pos="328"/>
            <w:tab w:val="num" w:pos="1768"/>
          </w:tabs>
          <w:ind w:left="166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EE8782A">
        <w:start w:val="1"/>
        <w:numFmt w:val="lowerLetter"/>
        <w:lvlText w:val="%4)"/>
        <w:lvlJc w:val="left"/>
        <w:pPr>
          <w:tabs>
            <w:tab w:val="left" w:pos="328"/>
            <w:tab w:val="num" w:pos="2488"/>
          </w:tabs>
          <w:ind w:left="238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6C09B66">
        <w:start w:val="1"/>
        <w:numFmt w:val="lowerLetter"/>
        <w:lvlText w:val="%5)"/>
        <w:lvlJc w:val="left"/>
        <w:pPr>
          <w:tabs>
            <w:tab w:val="left" w:pos="328"/>
            <w:tab w:val="num" w:pos="3208"/>
          </w:tabs>
          <w:ind w:left="310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816353A">
        <w:start w:val="1"/>
        <w:numFmt w:val="lowerLetter"/>
        <w:lvlText w:val="%6)"/>
        <w:lvlJc w:val="left"/>
        <w:pPr>
          <w:tabs>
            <w:tab w:val="left" w:pos="328"/>
            <w:tab w:val="num" w:pos="3928"/>
          </w:tabs>
          <w:ind w:left="382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B70FC00">
        <w:start w:val="1"/>
        <w:numFmt w:val="lowerLetter"/>
        <w:lvlText w:val="%7)"/>
        <w:lvlJc w:val="left"/>
        <w:pPr>
          <w:tabs>
            <w:tab w:val="left" w:pos="328"/>
            <w:tab w:val="num" w:pos="4648"/>
          </w:tabs>
          <w:ind w:left="454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7648EEC">
        <w:start w:val="1"/>
        <w:numFmt w:val="lowerLetter"/>
        <w:lvlText w:val="%8)"/>
        <w:lvlJc w:val="left"/>
        <w:pPr>
          <w:tabs>
            <w:tab w:val="left" w:pos="328"/>
            <w:tab w:val="num" w:pos="5368"/>
          </w:tabs>
          <w:ind w:left="526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AACC94C">
        <w:start w:val="1"/>
        <w:numFmt w:val="lowerLetter"/>
        <w:lvlText w:val="%9)"/>
        <w:lvlJc w:val="left"/>
        <w:pPr>
          <w:tabs>
            <w:tab w:val="left" w:pos="328"/>
            <w:tab w:val="num" w:pos="6088"/>
          </w:tabs>
          <w:ind w:left="598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tabs>
            <w:tab w:val="num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2.%3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2215"/>
    <w:rsid w:val="00015221"/>
    <w:rsid w:val="0002376F"/>
    <w:rsid w:val="00055567"/>
    <w:rsid w:val="000832E9"/>
    <w:rsid w:val="000872B0"/>
    <w:rsid w:val="000B3DAE"/>
    <w:rsid w:val="000E3957"/>
    <w:rsid w:val="00117AA9"/>
    <w:rsid w:val="001234F5"/>
    <w:rsid w:val="0015451A"/>
    <w:rsid w:val="001B2215"/>
    <w:rsid w:val="00250398"/>
    <w:rsid w:val="00267F49"/>
    <w:rsid w:val="002765B8"/>
    <w:rsid w:val="002803E6"/>
    <w:rsid w:val="002E03EB"/>
    <w:rsid w:val="00305D5F"/>
    <w:rsid w:val="00331D3C"/>
    <w:rsid w:val="00351D70"/>
    <w:rsid w:val="00353FC0"/>
    <w:rsid w:val="00391FE1"/>
    <w:rsid w:val="003E69C4"/>
    <w:rsid w:val="003E6FD8"/>
    <w:rsid w:val="003F59DC"/>
    <w:rsid w:val="00411090"/>
    <w:rsid w:val="00471FD4"/>
    <w:rsid w:val="00474BAF"/>
    <w:rsid w:val="004C6355"/>
    <w:rsid w:val="00507611"/>
    <w:rsid w:val="0051409A"/>
    <w:rsid w:val="00553405"/>
    <w:rsid w:val="006107FF"/>
    <w:rsid w:val="00654ECB"/>
    <w:rsid w:val="0072567A"/>
    <w:rsid w:val="007656A1"/>
    <w:rsid w:val="00790457"/>
    <w:rsid w:val="00795810"/>
    <w:rsid w:val="0082552E"/>
    <w:rsid w:val="00847A38"/>
    <w:rsid w:val="00903BF5"/>
    <w:rsid w:val="00940FEC"/>
    <w:rsid w:val="0095299D"/>
    <w:rsid w:val="009673A1"/>
    <w:rsid w:val="009D5F1B"/>
    <w:rsid w:val="009D7C69"/>
    <w:rsid w:val="009E48D6"/>
    <w:rsid w:val="00A0239A"/>
    <w:rsid w:val="00A228DB"/>
    <w:rsid w:val="00A24538"/>
    <w:rsid w:val="00A43A4D"/>
    <w:rsid w:val="00A760A5"/>
    <w:rsid w:val="00A9248E"/>
    <w:rsid w:val="00AD1463"/>
    <w:rsid w:val="00AE0E3F"/>
    <w:rsid w:val="00B05051"/>
    <w:rsid w:val="00B472C0"/>
    <w:rsid w:val="00B92F47"/>
    <w:rsid w:val="00BF353C"/>
    <w:rsid w:val="00C537CA"/>
    <w:rsid w:val="00C53DF0"/>
    <w:rsid w:val="00C648C4"/>
    <w:rsid w:val="00C978A3"/>
    <w:rsid w:val="00CE09F0"/>
    <w:rsid w:val="00CE36AB"/>
    <w:rsid w:val="00CF664C"/>
    <w:rsid w:val="00D0732C"/>
    <w:rsid w:val="00D429AE"/>
    <w:rsid w:val="00DB47FF"/>
    <w:rsid w:val="00DC2CC4"/>
    <w:rsid w:val="00DF1268"/>
    <w:rsid w:val="00DF368F"/>
    <w:rsid w:val="00E3129F"/>
    <w:rsid w:val="00E4344D"/>
    <w:rsid w:val="00EA17D5"/>
    <w:rsid w:val="00F3484E"/>
    <w:rsid w:val="00F47136"/>
    <w:rsid w:val="00F6269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4418"/>
  <w15:docId w15:val="{0714ED77-FB10-49BA-9A15-F3B254F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GvdeMetni">
    <w:name w:val="Body Text"/>
    <w:pPr>
      <w:widowControl w:val="0"/>
      <w:spacing w:before="147"/>
      <w:ind w:left="100"/>
    </w:pPr>
    <w:rPr>
      <w:rFonts w:cs="Arial Unicode MS"/>
      <w:color w:val="000000"/>
      <w:sz w:val="22"/>
      <w:szCs w:val="22"/>
      <w:u w:color="000000"/>
    </w:rPr>
  </w:style>
  <w:style w:type="paragraph" w:styleId="ListeParagraf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AktarlanStil1">
    <w:name w:val="İçe Aktarılan Stil 1"/>
    <w:pPr>
      <w:numPr>
        <w:numId w:val="1"/>
      </w:numPr>
    </w:pPr>
  </w:style>
  <w:style w:type="paragraph" w:styleId="AralkYok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eAktarlanStil2">
    <w:name w:val="İçe Aktarılan Stil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BEŞİR</dc:creator>
  <cp:lastModifiedBy>CihanPetekPC</cp:lastModifiedBy>
  <cp:revision>19</cp:revision>
  <dcterms:created xsi:type="dcterms:W3CDTF">2021-07-19T08:27:00Z</dcterms:created>
  <dcterms:modified xsi:type="dcterms:W3CDTF">2022-01-05T07:30:00Z</dcterms:modified>
</cp:coreProperties>
</file>